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4B" w:rsidRPr="00AD464B" w:rsidRDefault="00AD464B" w:rsidP="00AD4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D464B"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75193002" wp14:editId="6253AE17">
            <wp:simplePos x="0" y="0"/>
            <wp:positionH relativeFrom="column">
              <wp:posOffset>5976620</wp:posOffset>
            </wp:positionH>
            <wp:positionV relativeFrom="paragraph">
              <wp:posOffset>-54610</wp:posOffset>
            </wp:positionV>
            <wp:extent cx="502920" cy="670560"/>
            <wp:effectExtent l="0" t="0" r="0" b="0"/>
            <wp:wrapTight wrapText="bothSides">
              <wp:wrapPolygon edited="0">
                <wp:start x="8182" y="0"/>
                <wp:lineTo x="0" y="1227"/>
                <wp:lineTo x="0" y="17795"/>
                <wp:lineTo x="1636" y="19636"/>
                <wp:lineTo x="5727" y="20864"/>
                <wp:lineTo x="14727" y="20864"/>
                <wp:lineTo x="15545" y="20864"/>
                <wp:lineTo x="18000" y="19636"/>
                <wp:lineTo x="20455" y="17182"/>
                <wp:lineTo x="20455" y="1227"/>
                <wp:lineTo x="12273" y="0"/>
                <wp:lineTo x="8182" y="0"/>
              </wp:wrapPolygon>
            </wp:wrapTight>
            <wp:docPr id="1" name="Imagem 1" descr="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4B">
        <w:rPr>
          <w:rFonts w:ascii="Arial" w:eastAsia="Times New Roman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1" locked="0" layoutInCell="1" allowOverlap="0" wp14:anchorId="3F4AA1D1" wp14:editId="2D2E9343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9994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996" y="20963"/>
                <wp:lineTo x="2099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4B">
        <w:rPr>
          <w:rFonts w:ascii="Arial" w:eastAsia="Times New Roman" w:hAnsi="Arial" w:cs="Arial"/>
          <w:sz w:val="16"/>
          <w:szCs w:val="16"/>
          <w:lang w:eastAsia="pt-BR"/>
        </w:rPr>
        <w:t>ESTADO DO RIO GRANDE DO SUL</w:t>
      </w:r>
    </w:p>
    <w:p w:rsidR="00AD464B" w:rsidRPr="00AD464B" w:rsidRDefault="00AD464B" w:rsidP="00AD4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D464B">
        <w:rPr>
          <w:rFonts w:ascii="Arial" w:eastAsia="Times New Roman" w:hAnsi="Arial" w:cs="Arial"/>
          <w:sz w:val="16"/>
          <w:szCs w:val="16"/>
          <w:lang w:eastAsia="pt-BR"/>
        </w:rPr>
        <w:t>SECRETARIA DA EDUCAÇÃO</w:t>
      </w:r>
    </w:p>
    <w:p w:rsidR="00AD464B" w:rsidRPr="00AD464B" w:rsidRDefault="00AD464B" w:rsidP="00AD4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D464B">
        <w:rPr>
          <w:rFonts w:ascii="Arial" w:eastAsia="Times New Roman" w:hAnsi="Arial" w:cs="Arial"/>
          <w:sz w:val="16"/>
          <w:szCs w:val="16"/>
          <w:lang w:eastAsia="pt-BR"/>
        </w:rPr>
        <w:t>8ª COORDENADORIA REGIONAL DE EDUCAÇÃO</w:t>
      </w:r>
    </w:p>
    <w:p w:rsidR="00AD464B" w:rsidRPr="00AD464B" w:rsidRDefault="00AD464B" w:rsidP="00AD46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D464B">
        <w:rPr>
          <w:rFonts w:ascii="Arial" w:eastAsia="Times New Roman" w:hAnsi="Arial" w:cs="Arial"/>
          <w:sz w:val="16"/>
          <w:szCs w:val="16"/>
          <w:lang w:eastAsia="pt-BR"/>
        </w:rPr>
        <w:t>SANTA MARIA – RS</w:t>
      </w:r>
    </w:p>
    <w:p w:rsidR="00AD464B" w:rsidRPr="00AD464B" w:rsidRDefault="00AD464B" w:rsidP="00AD464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D464B">
        <w:rPr>
          <w:rFonts w:ascii="Arial" w:eastAsia="Times New Roman" w:hAnsi="Arial" w:cs="Arial"/>
          <w:b/>
          <w:sz w:val="20"/>
          <w:szCs w:val="20"/>
          <w:lang w:eastAsia="pt-BR"/>
        </w:rPr>
        <w:t>COLÉGIO ESTADUAL MANOEL RIBAS</w:t>
      </w:r>
    </w:p>
    <w:p w:rsidR="00AD464B" w:rsidRPr="00AD464B" w:rsidRDefault="00AD464B" w:rsidP="00AD464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D46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Fone: (55) 3221.3105 - </w:t>
      </w:r>
      <w:hyperlink r:id="rId8" w:history="1">
        <w:r w:rsidRPr="00AD464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t-BR"/>
          </w:rPr>
          <w:t>colegiomaneco@gmail.com</w:t>
        </w:r>
      </w:hyperlink>
      <w:r w:rsidRPr="00AD46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</w:t>
      </w:r>
      <w:hyperlink r:id="rId9" w:history="1">
        <w:r w:rsidRPr="00AD464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t-BR"/>
          </w:rPr>
          <w:t>ssemaneco@gmail.com</w:t>
        </w:r>
      </w:hyperlink>
    </w:p>
    <w:p w:rsidR="00AD464B" w:rsidRPr="00AD464B" w:rsidRDefault="00AD464B" w:rsidP="00AD464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D464B">
        <w:rPr>
          <w:rFonts w:ascii="Arial" w:eastAsia="Times New Roman" w:hAnsi="Arial" w:cs="Arial"/>
          <w:b/>
          <w:bCs/>
          <w:lang w:eastAsia="pt-BR"/>
        </w:rPr>
        <w:t xml:space="preserve">PROFESSORA: Ivete Teresinha </w:t>
      </w:r>
      <w:proofErr w:type="spellStart"/>
      <w:r w:rsidRPr="00AD464B">
        <w:rPr>
          <w:rFonts w:ascii="Arial" w:eastAsia="Times New Roman" w:hAnsi="Arial" w:cs="Arial"/>
          <w:b/>
          <w:bCs/>
          <w:lang w:eastAsia="pt-BR"/>
        </w:rPr>
        <w:t>Strieder</w:t>
      </w:r>
      <w:proofErr w:type="spellEnd"/>
    </w:p>
    <w:p w:rsidR="00AD464B" w:rsidRPr="00AD464B" w:rsidRDefault="00AD464B" w:rsidP="00AD464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D464B">
        <w:rPr>
          <w:rFonts w:ascii="Arial" w:eastAsia="Times New Roman" w:hAnsi="Arial" w:cs="Arial"/>
          <w:b/>
          <w:bCs/>
          <w:lang w:eastAsia="pt-BR"/>
        </w:rPr>
        <w:t>E-MAIL: ivete-tstrieder@educar.rs.gov.br</w:t>
      </w:r>
    </w:p>
    <w:p w:rsidR="00AD464B" w:rsidRPr="00AD464B" w:rsidRDefault="00AD464B" w:rsidP="00AD464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D464B">
        <w:rPr>
          <w:rFonts w:ascii="Arial" w:eastAsia="Times New Roman" w:hAnsi="Arial" w:cs="Arial"/>
          <w:b/>
          <w:bCs/>
          <w:lang w:eastAsia="pt-BR"/>
        </w:rPr>
        <w:t xml:space="preserve">ÁREA: </w:t>
      </w:r>
      <w:r w:rsidRPr="00AD464B">
        <w:rPr>
          <w:rFonts w:ascii="Arial" w:eastAsia="Times New Roman" w:hAnsi="Arial" w:cs="Arial"/>
          <w:b/>
          <w:lang w:eastAsia="pt-BR"/>
        </w:rPr>
        <w:t>Ciências Humanas e suas Tecnologias</w:t>
      </w:r>
      <w:r w:rsidRPr="00AD464B">
        <w:rPr>
          <w:rFonts w:ascii="Arial" w:eastAsia="Times New Roman" w:hAnsi="Arial" w:cs="Arial"/>
          <w:b/>
          <w:bCs/>
          <w:lang w:eastAsia="pt-BR"/>
        </w:rPr>
        <w:t xml:space="preserve">; </w:t>
      </w:r>
      <w:r w:rsidRPr="00AD464B">
        <w:rPr>
          <w:rFonts w:ascii="Arial" w:eastAsia="Times New Roman" w:hAnsi="Arial" w:cs="Arial"/>
          <w:b/>
          <w:bCs/>
          <w:caps/>
          <w:lang w:eastAsia="pt-BR"/>
        </w:rPr>
        <w:t>Disciplina</w:t>
      </w:r>
      <w:r w:rsidRPr="00AD464B">
        <w:rPr>
          <w:rFonts w:ascii="Arial" w:eastAsia="Times New Roman" w:hAnsi="Arial" w:cs="Arial"/>
          <w:b/>
          <w:bCs/>
          <w:lang w:eastAsia="pt-BR"/>
        </w:rPr>
        <w:t>: Sociologia</w:t>
      </w:r>
      <w:proofErr w:type="gramStart"/>
      <w:r w:rsidRPr="00AD464B">
        <w:rPr>
          <w:rFonts w:ascii="Arial" w:eastAsia="Times New Roman" w:hAnsi="Arial" w:cs="Arial"/>
          <w:b/>
          <w:bCs/>
          <w:lang w:eastAsia="pt-BR"/>
        </w:rPr>
        <w:t>;;</w:t>
      </w:r>
      <w:proofErr w:type="gramEnd"/>
    </w:p>
    <w:p w:rsidR="00AD464B" w:rsidRPr="00AD464B" w:rsidRDefault="00AD464B" w:rsidP="00AD464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D464B">
        <w:rPr>
          <w:rFonts w:ascii="Arial" w:eastAsia="Times New Roman" w:hAnsi="Arial" w:cs="Arial"/>
          <w:b/>
          <w:bCs/>
          <w:caps/>
          <w:lang w:eastAsia="pt-BR"/>
        </w:rPr>
        <w:t>SÉRIE:</w:t>
      </w:r>
      <w:r w:rsidRPr="00AD464B">
        <w:rPr>
          <w:rFonts w:ascii="Arial" w:eastAsia="Times New Roman" w:hAnsi="Arial" w:cs="Arial"/>
          <w:b/>
          <w:bCs/>
          <w:lang w:eastAsia="pt-BR"/>
        </w:rPr>
        <w:t xml:space="preserve"> Totalidade </w:t>
      </w:r>
      <w:proofErr w:type="gramStart"/>
      <w:r w:rsidRPr="00AD464B">
        <w:rPr>
          <w:rFonts w:ascii="Arial" w:eastAsia="Times New Roman" w:hAnsi="Arial" w:cs="Arial"/>
          <w:b/>
          <w:bCs/>
          <w:lang w:eastAsia="pt-BR"/>
        </w:rPr>
        <w:t>9</w:t>
      </w:r>
      <w:proofErr w:type="gramEnd"/>
      <w:r w:rsidRPr="00AD464B">
        <w:rPr>
          <w:rFonts w:ascii="Arial" w:eastAsia="Times New Roman" w:hAnsi="Arial" w:cs="Arial"/>
          <w:b/>
          <w:bCs/>
          <w:lang w:eastAsia="pt-BR"/>
        </w:rPr>
        <w:t xml:space="preserve">;   ATIVIDADE REFERENTE AO MÊS/PERÍODO DE: </w:t>
      </w:r>
      <w:r w:rsidRPr="00AD464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3/05 a 31/05</w:t>
      </w:r>
      <w:r w:rsidRPr="00AD464B">
        <w:rPr>
          <w:rFonts w:ascii="Arial" w:hAnsi="Arial" w:cs="Arial"/>
          <w:b/>
          <w:noProof/>
          <w:sz w:val="20"/>
          <w:szCs w:val="20"/>
          <w:lang w:eastAsia="pt-BR"/>
        </w:rPr>
        <w:t>/2021</w:t>
      </w:r>
    </w:p>
    <w:p w:rsidR="00AD464B" w:rsidRPr="00AD464B" w:rsidRDefault="00AD464B" w:rsidP="00AD464B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D464B">
        <w:rPr>
          <w:rFonts w:ascii="Arial" w:eastAsia="Times New Roman" w:hAnsi="Arial" w:cs="Arial"/>
          <w:b/>
          <w:bCs/>
          <w:lang w:eastAsia="pt-BR"/>
        </w:rPr>
        <w:t>NOME DO ALUNO: ___________________________________________ TURMA: _________</w:t>
      </w:r>
    </w:p>
    <w:p w:rsidR="001A3F82" w:rsidRDefault="001A3F82" w:rsidP="00AD464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AD464B" w:rsidRDefault="00AD464B" w:rsidP="00AD464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PARTE 01</w:t>
      </w:r>
    </w:p>
    <w:p w:rsidR="00AD464B" w:rsidRDefault="00AD464B" w:rsidP="001A3F82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sectPr w:rsidR="00AD464B" w:rsidSect="002109B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A3F82" w:rsidRDefault="001A3F82" w:rsidP="001A3F82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AD464B" w:rsidRDefault="00AD464B" w:rsidP="001A3F82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2109BD" w:rsidRPr="002109BD" w:rsidRDefault="002109BD" w:rsidP="001A3F82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GLOBALIZAÇÃO E TRABALHO</w:t>
      </w:r>
    </w:p>
    <w:p w:rsidR="001A3F82" w:rsidRDefault="001A3F82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As transformações existentes atualmente resultam em uma mudança muito mais geral em toda a sociedade e mais significativamente no que se refere ao trabalho. Ela resulta de um grande fenômeno que já estava presente desde o surgimento do capitalismo, mas que nas últimas décadas toma forma de modo significativo é o processo de mundialização da produção e do consumo também conhecido como </w:t>
      </w: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globalização</w:t>
      </w: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Decorrente deste momento globalizado temos um mercado de trabalho internacional. Aquilo que era apenas localizado, isto é, trabalhadores portugueses na França, turcos na Suíça e assim por diante, passou a ser uma constante ao nível mundial. Qualquer trabalhador, até os menos qualificados, mais principalmente os ultra qualificados participam do mercado de trabalho mundial, em qualquer lugar do mundo. O exemplo mais típico entre nós é o caso dos </w:t>
      </w: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dekasséguis</w:t>
      </w: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Isso significa um movimento migratório de trabalhadores no mundo todo. Mesclam-se idade, sexo, religião, língua, tradições, reivindicações, lutas e ilusões. Nasce assim a forma de um trabalhador mundial.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Por outro lado, e ao mesmo tempo temos também o surgimento de a presença de discriminação e preconceito muito ativos em muitas pare do mundo. Em muitos países da Europa os trabalhadores africanos são muito discriminados.</w:t>
      </w:r>
    </w:p>
    <w:p w:rsidR="001A3F82" w:rsidRDefault="001A3F82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AD46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Trabalhador</w:t>
      </w: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pós-moderno</w:t>
      </w:r>
    </w:p>
    <w:p w:rsidR="001A3F82" w:rsidRDefault="001A3F82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Com a crescente utilização da tecnologia computadorizadas e automatizadas, com a flexibilização da produção e do mercado de trabalho, criou-se uma grande instabilidade no emprego para os trabalhadores, que passam a não ter mais a segurança de trabalho estável. O desemprego, crescente inclusive nos países capitalistas mais avançados, é hoje o maior problema em todas as sociedades industrializadas.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Em algumas das economias mais avançadas, os trabalhadores, ainda podem contar com um seguro-desemprego estável e de valor significativo, que uma forma de remediar essa situação. Entretanto na maioria dos países, e principalmente naqueles em que não existe um sistema de amparo regular ao desemprego, a solução é terrível, deixando os desempregados em uma situação desesperadora. 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 outra característica que envolve o trabalho neste momento é que este processo exigirá um </w:t>
      </w: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trabalhador polivalente</w:t>
      </w: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Não temos mais um indivíduo </w:t>
      </w: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que sabe fazer ou que faz somente uma coisa. Isso permite que alguém trabalhe em qualquer coisa, portanto a especialização não é mais a grande necessidade do mercado de trabalho, pois se necessita de trabalhadores que possa fazer de tudo um pouco. A exploração de trabalho torna-se também mundial, pois os trabalhadores serão alcançados pelas grandes empresas ou poderão circular no mundo todo.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 rápida obsolescência dos conhecimentos técnicos devido ao constante avanço tecnológico exige atualmente um profissional com um hábito da </w:t>
      </w: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aprendizagem permanente </w:t>
      </w:r>
      <w:r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para poder continuar acompanhando as transformações do mercado.</w:t>
      </w:r>
    </w:p>
    <w:p w:rsidR="002109BD" w:rsidRPr="002109BD" w:rsidRDefault="002109BD" w:rsidP="00210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Default="002109BD" w:rsidP="002109BD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ATIVIDADE</w:t>
      </w:r>
      <w:r w:rsidR="001A3F8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-PARTE 01</w:t>
      </w:r>
    </w:p>
    <w:p w:rsidR="001A3F82" w:rsidRPr="002109BD" w:rsidRDefault="001A3F82" w:rsidP="002109BD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1A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onde resultam as transformações existentes atualmente?</w:t>
      </w:r>
    </w:p>
    <w:p w:rsidR="00AD464B" w:rsidRDefault="00AD464B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1B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que é um mercado de trabalho internacional?</w:t>
      </w:r>
    </w:p>
    <w:p w:rsidR="00AD464B" w:rsidRDefault="00AD464B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1C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Como são tratados os trabalhadores imigrantes na Europa?</w:t>
      </w:r>
    </w:p>
    <w:p w:rsidR="00AD464B" w:rsidRDefault="00AD464B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1D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Identifique as causas da instabilidade no emprego e do desemprego do trabalhador pós moderno.</w:t>
      </w:r>
    </w:p>
    <w:p w:rsidR="00AD464B" w:rsidRDefault="00AD464B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1E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que é um trabalhador polivalente?</w:t>
      </w:r>
    </w:p>
    <w:p w:rsidR="00AD464B" w:rsidRDefault="00AD464B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2109BD" w:rsidRPr="002109BD" w:rsidRDefault="001A3F82" w:rsidP="002109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1F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</w:t>
      </w:r>
      <w:r w:rsidR="002109BD" w:rsidRPr="002109B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Por que o mercado de trabalho exige a aprendizagem permanente?</w:t>
      </w:r>
    </w:p>
    <w:p w:rsidR="002109BD" w:rsidRPr="002109BD" w:rsidRDefault="002109BD" w:rsidP="002109B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09BD" w:rsidRDefault="002109BD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464B" w:rsidRDefault="00AD464B" w:rsidP="002109B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09BD" w:rsidRDefault="001A3F82" w:rsidP="001A3F8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F82">
        <w:rPr>
          <w:rFonts w:ascii="Arial" w:hAnsi="Arial" w:cs="Arial"/>
          <w:b/>
          <w:color w:val="000000" w:themeColor="text1"/>
          <w:sz w:val="20"/>
          <w:szCs w:val="20"/>
        </w:rPr>
        <w:t>PARTE 02</w:t>
      </w:r>
    </w:p>
    <w:p w:rsidR="001A3F82" w:rsidRDefault="001A3F82" w:rsidP="001A3F8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09BD" w:rsidRPr="001A3F82" w:rsidRDefault="001A3F82" w:rsidP="001A3F82">
      <w:pPr>
        <w:spacing w:after="0" w:line="240" w:lineRule="auto"/>
        <w:ind w:firstLine="4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F82">
        <w:rPr>
          <w:rFonts w:ascii="Arial" w:hAnsi="Arial" w:cs="Arial"/>
          <w:b/>
          <w:color w:val="000000" w:themeColor="text1"/>
          <w:sz w:val="20"/>
          <w:szCs w:val="20"/>
        </w:rPr>
        <w:t>MERCADO DE TRABALHO E DISCRIMINAÇÃO</w:t>
      </w:r>
    </w:p>
    <w:p w:rsidR="001A3F82" w:rsidRDefault="001A3F82" w:rsidP="00AD464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proofErr w:type="gramStart"/>
      <w:r w:rsidRPr="002109BD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gramEnd"/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inegável os avanços para a carreira em termos de tecnologia. Seja cursos 100% digitais, seja a possibilidade de </w:t>
      </w:r>
      <w:hyperlink r:id="rId10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entrevista de emprego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remota, observarmos uma série de ganhos. Contudo, quando se trata de igualdade, ainda andamos para trás: existe muito preconceito no mercado de trabalho.</w:t>
      </w:r>
    </w:p>
    <w:p w:rsidR="002109BD" w:rsidRPr="002109BD" w:rsidRDefault="002109BD" w:rsidP="00AD464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Há diversos grupos, como os de negros, portadores de deficiência (PCDs), LGBTQIA+ e a população feminina, que se </w:t>
      </w:r>
      <w:proofErr w:type="gramStart"/>
      <w:r w:rsidRPr="002109BD">
        <w:rPr>
          <w:rFonts w:ascii="Arial" w:hAnsi="Arial" w:cs="Arial"/>
          <w:color w:val="000000" w:themeColor="text1"/>
          <w:sz w:val="20"/>
          <w:szCs w:val="20"/>
        </w:rPr>
        <w:t>deparam</w:t>
      </w:r>
      <w:proofErr w:type="gramEnd"/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com discriminação na hora de procurar um emprego ou até no dia a dia profissional, afetando em cheio sua ascensão.</w:t>
      </w:r>
    </w:p>
    <w:p w:rsidR="002109BD" w:rsidRPr="002109BD" w:rsidRDefault="002109BD" w:rsidP="00AD464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>Estamos falando de pessoas que não são valorizadas por sua competência, têm desvantagem em relação a salários e, ainda, sofrem assédio moral ou bullying no ambiente corporativo.</w:t>
      </w:r>
    </w:p>
    <w:p w:rsidR="002109BD" w:rsidRPr="002109BD" w:rsidRDefault="002109BD" w:rsidP="00AD464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Segundo o </w:t>
      </w:r>
      <w:hyperlink r:id="rId11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Ministério Público do Trabalho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>, os negros encontram barreiras para a ascensão profissional, igualdade em termos de remuneração, além de estarem vulneráveis ao assédio moral no local de trabalho. O grupo sofre discriminação na hora de ser selecionado para vagas nas quais há uma maior exposição da imagem junto ao público — como recepcionistas, secretários e relações públicas.</w:t>
      </w:r>
    </w:p>
    <w:p w:rsidR="002109BD" w:rsidRPr="002109BD" w:rsidRDefault="002109BD" w:rsidP="00AD464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>O preconceito no mercado de trabalho acerca desses profissionais — que representam uma fatia de mais de 50% da população brasileira —, acontece também quando eles são questionados na hora de fazer atividades complexas ou são dispensados simplesmente pela cor da pele ou pelo cabelo crespo.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Além da raça e cor da pele, a orientação sexual pode ser motivo para preconceito no </w:t>
      </w:r>
      <w:hyperlink r:id="rId12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mercado de trabalho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. Como a questão interfere na progressão da carreira, muitas pessoas LGBTQIA+ acabam se calando sobre isso. </w:t>
      </w:r>
      <w:r w:rsidR="001A3F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o que apontou uma </w:t>
      </w:r>
      <w:hyperlink r:id="rId13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pesquisa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proofErr w:type="gramStart"/>
      <w:r w:rsidRPr="002109BD">
        <w:rPr>
          <w:rFonts w:ascii="Arial" w:hAnsi="Arial" w:cs="Arial"/>
          <w:color w:val="000000" w:themeColor="text1"/>
          <w:sz w:val="20"/>
          <w:szCs w:val="20"/>
        </w:rPr>
        <w:t>LinkedIn</w:t>
      </w:r>
      <w:proofErr w:type="gramEnd"/>
      <w:r w:rsidRPr="002109BD">
        <w:rPr>
          <w:rFonts w:ascii="Arial" w:hAnsi="Arial" w:cs="Arial"/>
          <w:color w:val="000000" w:themeColor="text1"/>
          <w:sz w:val="20"/>
          <w:szCs w:val="20"/>
        </w:rPr>
        <w:t>: 25% deles disseram não revelar a orientação sexual.</w:t>
      </w:r>
    </w:p>
    <w:p w:rsidR="002109BD" w:rsidRPr="002109BD" w:rsidRDefault="00AD464B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Outro grupo são as pessoas com deficiência física. </w:t>
      </w:r>
      <w:r w:rsidR="002109BD" w:rsidRPr="002109BD">
        <w:rPr>
          <w:rFonts w:ascii="Arial" w:hAnsi="Arial" w:cs="Arial"/>
          <w:color w:val="000000" w:themeColor="text1"/>
          <w:sz w:val="20"/>
          <w:szCs w:val="20"/>
        </w:rPr>
        <w:t xml:space="preserve">Apesar de o Brasil ter 45 milhões de pessoas com algum tipo de deficiência segundo o </w:t>
      </w:r>
      <w:hyperlink r:id="rId14" w:anchor=":~:text=S%C3%A3o%20mais%20de%2045%20milh%C3%B5es,e%2019%20teriam%20defici%C3%AAncia%20visual." w:tgtFrame="_blank" w:history="1">
        <w:r w:rsidR="002109BD"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IBGE</w:t>
        </w:r>
      </w:hyperlink>
      <w:r w:rsidR="002109BD" w:rsidRPr="002109BD">
        <w:rPr>
          <w:rFonts w:ascii="Arial" w:hAnsi="Arial" w:cs="Arial"/>
          <w:color w:val="000000" w:themeColor="text1"/>
          <w:sz w:val="20"/>
          <w:szCs w:val="20"/>
        </w:rPr>
        <w:t xml:space="preserve"> e a legislação exigir uma cota para a contratação desses profissionais, a realidade do mercado de trabalho ainda é cercada de muita discriminação. Além da dificuldade na contratação, aqueles que conseguem o cargo podem sofrer perseguições e bulliyng.</w:t>
      </w:r>
    </w:p>
    <w:p w:rsidR="002109BD" w:rsidRPr="002109BD" w:rsidRDefault="002109BD" w:rsidP="00AD464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Por último, destacamos que as mulheres ainda sofrem discriminação no ambiente profissional, principalmente em relação aos salários. A pesquisa </w:t>
      </w:r>
      <w:hyperlink r:id="rId15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Estatísticas de Gênero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do IBGE mostrou que elas recebiam, em 2016, 76,5% do salário dos homens — mesmo com o fato de 16,9% delas terem </w:t>
      </w:r>
      <w:hyperlink r:id="rId16" w:tgtFrame="_blank" w:history="1">
        <w:r w:rsidRPr="002109B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nível superior</w:t>
        </w:r>
      </w:hyperlink>
      <w:r w:rsidRPr="002109BD">
        <w:rPr>
          <w:rFonts w:ascii="Arial" w:hAnsi="Arial" w:cs="Arial"/>
          <w:color w:val="000000" w:themeColor="text1"/>
          <w:sz w:val="20"/>
          <w:szCs w:val="20"/>
        </w:rPr>
        <w:t xml:space="preserve"> contra 13,5% do grupo masculino.</w:t>
      </w:r>
    </w:p>
    <w:p w:rsidR="002109BD" w:rsidRPr="00AD464B" w:rsidRDefault="00AD464B" w:rsidP="00AD46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</w:pPr>
      <w:r w:rsidRPr="00AD464B">
        <w:rPr>
          <w:rStyle w:val="posted-on"/>
          <w:rFonts w:ascii="Arial" w:hAnsi="Arial" w:cs="Arial"/>
          <w:color w:val="000000" w:themeColor="text1"/>
          <w:sz w:val="16"/>
          <w:szCs w:val="16"/>
        </w:rPr>
        <w:t>Fonte:</w:t>
      </w:r>
      <w:r>
        <w:rPr>
          <w:rStyle w:val="posted-on"/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A3F82" w:rsidRPr="00AD464B">
        <w:rPr>
          <w:rStyle w:val="posted-on"/>
          <w:rFonts w:ascii="Arial" w:hAnsi="Arial" w:cs="Arial"/>
          <w:color w:val="000000" w:themeColor="text1"/>
          <w:sz w:val="16"/>
          <w:szCs w:val="16"/>
        </w:rPr>
        <w:t xml:space="preserve">Publicado por </w:t>
      </w:r>
      <w:hyperlink r:id="rId17" w:history="1">
        <w:r w:rsidR="001A3F82" w:rsidRPr="00AD464B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Equipe Estácio</w:t>
        </w:r>
      </w:hyperlink>
      <w:r w:rsidR="001A3F82" w:rsidRPr="00AD464B">
        <w:rPr>
          <w:rStyle w:val="posted-on"/>
          <w:rFonts w:ascii="Arial" w:hAnsi="Arial" w:cs="Arial"/>
          <w:color w:val="000000" w:themeColor="text1"/>
          <w:sz w:val="16"/>
          <w:szCs w:val="16"/>
        </w:rPr>
        <w:t xml:space="preserve"> em </w:t>
      </w:r>
      <w:proofErr w:type="gramStart"/>
      <w:r w:rsidR="001A3F82" w:rsidRPr="00AD464B">
        <w:rPr>
          <w:rStyle w:val="posted-on"/>
          <w:rFonts w:ascii="Arial" w:hAnsi="Arial" w:cs="Arial"/>
          <w:color w:val="000000" w:themeColor="text1"/>
          <w:sz w:val="16"/>
          <w:szCs w:val="16"/>
        </w:rPr>
        <w:t>6</w:t>
      </w:r>
      <w:proofErr w:type="gramEnd"/>
      <w:r w:rsidR="001A3F82" w:rsidRPr="00AD464B">
        <w:rPr>
          <w:rStyle w:val="posted-on"/>
          <w:rFonts w:ascii="Arial" w:hAnsi="Arial" w:cs="Arial"/>
          <w:color w:val="000000" w:themeColor="text1"/>
          <w:sz w:val="16"/>
          <w:szCs w:val="16"/>
        </w:rPr>
        <w:t xml:space="preserve"> de dezembro de 2020</w:t>
      </w:r>
    </w:p>
    <w:p w:rsidR="00AD464B" w:rsidRDefault="00AD464B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40421" w:rsidRDefault="00940421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1A3F82" w:rsidRDefault="001A3F82" w:rsidP="00AD464B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2109B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ATIVIDADE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-PARTE 02</w:t>
      </w:r>
    </w:p>
    <w:p w:rsidR="001A3F82" w:rsidRPr="002109BD" w:rsidRDefault="001A3F82" w:rsidP="00AD464B">
      <w:pPr>
        <w:tabs>
          <w:tab w:val="left" w:pos="918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940421" w:rsidRDefault="00940421" w:rsidP="002109B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2A</w:t>
      </w:r>
      <w:proofErr w:type="gramEnd"/>
      <w:r>
        <w:rPr>
          <w:rFonts w:ascii="Arial" w:hAnsi="Arial" w:cs="Arial"/>
          <w:sz w:val="20"/>
          <w:szCs w:val="20"/>
        </w:rPr>
        <w:t xml:space="preserve">)Complete a frase. </w:t>
      </w:r>
    </w:p>
    <w:p w:rsidR="00F210E9" w:rsidRPr="00940421" w:rsidRDefault="00B76ED5" w:rsidP="002109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0421">
        <w:rPr>
          <w:rFonts w:ascii="Arial" w:hAnsi="Arial" w:cs="Arial"/>
          <w:sz w:val="20"/>
          <w:szCs w:val="20"/>
        </w:rPr>
        <w:t>A</w:t>
      </w:r>
      <w:r w:rsidR="00940421">
        <w:rPr>
          <w:rFonts w:ascii="Arial" w:hAnsi="Arial" w:cs="Arial"/>
          <w:sz w:val="20"/>
          <w:szCs w:val="20"/>
        </w:rPr>
        <w:t xml:space="preserve"> d</w:t>
      </w:r>
      <w:r w:rsidRPr="00940421">
        <w:rPr>
          <w:rFonts w:ascii="Arial" w:hAnsi="Arial" w:cs="Arial"/>
          <w:sz w:val="20"/>
          <w:szCs w:val="20"/>
        </w:rPr>
        <w:t>iscriminação</w:t>
      </w:r>
      <w:r w:rsidR="00940421">
        <w:rPr>
          <w:rFonts w:ascii="Arial" w:hAnsi="Arial" w:cs="Arial"/>
          <w:sz w:val="20"/>
          <w:szCs w:val="20"/>
        </w:rPr>
        <w:t xml:space="preserve"> </w:t>
      </w:r>
      <w:r w:rsidRPr="00940421">
        <w:rPr>
          <w:rFonts w:ascii="Arial" w:hAnsi="Arial" w:cs="Arial"/>
          <w:sz w:val="20"/>
          <w:szCs w:val="20"/>
        </w:rPr>
        <w:t>consiste</w:t>
      </w:r>
      <w:r w:rsidR="00940421">
        <w:rPr>
          <w:rFonts w:ascii="Arial" w:hAnsi="Arial" w:cs="Arial"/>
          <w:sz w:val="20"/>
          <w:szCs w:val="20"/>
        </w:rPr>
        <w:t xml:space="preserve"> </w:t>
      </w:r>
      <w:r w:rsidRPr="00940421">
        <w:rPr>
          <w:rFonts w:ascii="Arial" w:hAnsi="Arial" w:cs="Arial"/>
          <w:sz w:val="20"/>
          <w:szCs w:val="20"/>
        </w:rPr>
        <w:t>em</w:t>
      </w:r>
      <w:r w:rsidR="00E01F1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40421">
        <w:rPr>
          <w:rFonts w:ascii="Arial" w:hAnsi="Arial" w:cs="Arial"/>
          <w:sz w:val="20"/>
          <w:szCs w:val="20"/>
        </w:rPr>
        <w:t>________________</w:t>
      </w:r>
    </w:p>
    <w:p w:rsidR="00940421" w:rsidRDefault="00940421" w:rsidP="002109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0421" w:rsidRDefault="00940421" w:rsidP="002109B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2B</w:t>
      </w:r>
      <w:proofErr w:type="gramEnd"/>
      <w:r>
        <w:rPr>
          <w:rFonts w:ascii="Arial" w:hAnsi="Arial" w:cs="Arial"/>
          <w:sz w:val="20"/>
          <w:szCs w:val="20"/>
        </w:rPr>
        <w:t>) Cite os principais f</w:t>
      </w:r>
      <w:r w:rsidRPr="00940421">
        <w:rPr>
          <w:rFonts w:ascii="Arial" w:hAnsi="Arial" w:cs="Arial"/>
          <w:sz w:val="20"/>
          <w:szCs w:val="20"/>
        </w:rPr>
        <w:t>atores de</w:t>
      </w:r>
      <w:r>
        <w:rPr>
          <w:rFonts w:ascii="Arial" w:hAnsi="Arial" w:cs="Arial"/>
          <w:sz w:val="20"/>
          <w:szCs w:val="20"/>
        </w:rPr>
        <w:t xml:space="preserve"> di</w:t>
      </w:r>
      <w:r w:rsidRPr="00940421">
        <w:rPr>
          <w:rFonts w:ascii="Arial" w:hAnsi="Arial" w:cs="Arial"/>
          <w:sz w:val="20"/>
          <w:szCs w:val="20"/>
        </w:rPr>
        <w:t>scriminação</w:t>
      </w:r>
      <w:r>
        <w:rPr>
          <w:rFonts w:ascii="Arial" w:hAnsi="Arial" w:cs="Arial"/>
          <w:sz w:val="20"/>
          <w:szCs w:val="20"/>
        </w:rPr>
        <w:t>.</w:t>
      </w:r>
    </w:p>
    <w:p w:rsidR="00940421" w:rsidRDefault="00940421" w:rsidP="002109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0421" w:rsidRPr="00940421" w:rsidRDefault="00940421" w:rsidP="002109B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2C</w:t>
      </w:r>
      <w:proofErr w:type="gramEnd"/>
      <w:r>
        <w:rPr>
          <w:rFonts w:ascii="Arial" w:hAnsi="Arial" w:cs="Arial"/>
          <w:sz w:val="20"/>
          <w:szCs w:val="20"/>
        </w:rPr>
        <w:t>) Você já viveu uma situação de discriminação? Qual foi sua atitude?</w:t>
      </w:r>
    </w:p>
    <w:sectPr w:rsidR="00940421" w:rsidRPr="00940421" w:rsidSect="00AD464B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BD"/>
    <w:rsid w:val="001A3F82"/>
    <w:rsid w:val="002109BD"/>
    <w:rsid w:val="00940421"/>
    <w:rsid w:val="00AD464B"/>
    <w:rsid w:val="00B76ED5"/>
    <w:rsid w:val="00E01F16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0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1A3F82"/>
  </w:style>
  <w:style w:type="character" w:customStyle="1" w:styleId="author">
    <w:name w:val="author"/>
    <w:basedOn w:val="Fontepargpadro"/>
    <w:rsid w:val="001A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0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1A3F82"/>
  </w:style>
  <w:style w:type="character" w:customStyle="1" w:styleId="author">
    <w:name w:val="author"/>
    <w:basedOn w:val="Fontepargpadro"/>
    <w:rsid w:val="001A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aneco@gmail.com" TargetMode="External"/><Relationship Id="rId13" Type="http://schemas.openxmlformats.org/officeDocument/2006/relationships/hyperlink" Target="https://g1.globo.com/economia/concursos-e-emprego/noticia/2019/06/25/metade-dos-profissionais-lgbt-assumiu-orientacao-sexual-no-trabalho-diz-pesquisa.g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blog.estacio.br/profissoes-do-futuro/%20" TargetMode="External"/><Relationship Id="rId17" Type="http://schemas.openxmlformats.org/officeDocument/2006/relationships/hyperlink" Target="https://blog.estacio.br/author/estaci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log.estacio.br/nivel-superior/" TargetMode="External"/><Relationship Id="rId1" Type="http://schemas.openxmlformats.org/officeDocument/2006/relationships/styles" Target="styles.xml"/><Relationship Id="rId6" Type="http://schemas.openxmlformats.org/officeDocument/2006/relationships/image" Target="http://www.estado.rs.gov.br/imagens/brasao_rs.gif" TargetMode="External"/><Relationship Id="rId11" Type="http://schemas.openxmlformats.org/officeDocument/2006/relationships/hyperlink" Target="https://agenciabrasil.ebc.com.br/geral/noticia/2017-11/negros-enfrentam-mais-dificuldades-que-negros-no-mercado-de-trabalho-diz-mp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teca.ibge.gov.br/visualizacao/livros/liv101551_informativo.pdf" TargetMode="External"/><Relationship Id="rId10" Type="http://schemas.openxmlformats.org/officeDocument/2006/relationships/hyperlink" Target="https://blog.estacio.br/entrevista-de-emprego-como-se-destacar/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Relationship Id="rId14" Type="http://schemas.openxmlformats.org/officeDocument/2006/relationships/hyperlink" Target="https://cnae.ibge.gov.br/en/component/content/article/95-7a12/7a12-vamos-conhecer-o-brasil/nosso-povo/16066-pessoas-com-deficienc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2021-04-22T00:57:00Z</dcterms:created>
  <dcterms:modified xsi:type="dcterms:W3CDTF">2021-04-22T10:28:00Z</dcterms:modified>
</cp:coreProperties>
</file>