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5ACF" w14:textId="77777777" w:rsidR="001D1F35" w:rsidRPr="001D1F35" w:rsidRDefault="00294815" w:rsidP="00D465BD">
      <w:pPr>
        <w:autoSpaceDE w:val="0"/>
        <w:autoSpaceDN w:val="0"/>
        <w:adjustRightInd w:val="0"/>
        <w:spacing w:before="80"/>
        <w:jc w:val="both"/>
        <w:rPr>
          <w:rFonts w:ascii="Arial" w:hAnsi="Arial" w:cs="Arial"/>
          <w:b/>
          <w:bCs/>
          <w:sz w:val="22"/>
          <w:szCs w:val="22"/>
        </w:rPr>
      </w:pPr>
      <w:r>
        <w:rPr>
          <w:rFonts w:ascii="Arial" w:hAnsi="Arial" w:cs="Arial"/>
          <w:b/>
          <w:bCs/>
          <w:sz w:val="22"/>
          <w:szCs w:val="22"/>
        </w:rPr>
        <w:t xml:space="preserve">PROFESSOR(ES): Geovane Rafael </w:t>
      </w:r>
      <w:proofErr w:type="spellStart"/>
      <w:r>
        <w:rPr>
          <w:rFonts w:ascii="Arial" w:hAnsi="Arial" w:cs="Arial"/>
          <w:b/>
          <w:bCs/>
          <w:sz w:val="22"/>
          <w:szCs w:val="22"/>
        </w:rPr>
        <w:t>Theisen</w:t>
      </w:r>
      <w:proofErr w:type="spellEnd"/>
      <w:r>
        <w:rPr>
          <w:rFonts w:ascii="Arial" w:hAnsi="Arial" w:cs="Arial"/>
          <w:b/>
          <w:bCs/>
          <w:sz w:val="22"/>
          <w:szCs w:val="22"/>
        </w:rPr>
        <w:t xml:space="preserve"> e Letícia Andrade Lucas</w:t>
      </w:r>
    </w:p>
    <w:p w14:paraId="5E778D71" w14:textId="77777777" w:rsidR="001D1F35" w:rsidRPr="001D1F35" w:rsidRDefault="00294815" w:rsidP="00D465BD">
      <w:pPr>
        <w:autoSpaceDE w:val="0"/>
        <w:autoSpaceDN w:val="0"/>
        <w:adjustRightInd w:val="0"/>
        <w:spacing w:before="80"/>
        <w:jc w:val="both"/>
        <w:rPr>
          <w:rFonts w:ascii="Arial" w:hAnsi="Arial" w:cs="Arial"/>
          <w:b/>
          <w:bCs/>
          <w:sz w:val="22"/>
          <w:szCs w:val="22"/>
        </w:rPr>
      </w:pPr>
      <w:r>
        <w:rPr>
          <w:rFonts w:ascii="Arial" w:hAnsi="Arial" w:cs="Arial"/>
          <w:b/>
          <w:bCs/>
          <w:sz w:val="22"/>
          <w:szCs w:val="22"/>
        </w:rPr>
        <w:t xml:space="preserve">E-MAIL: </w:t>
      </w:r>
      <w:hyperlink r:id="rId8" w:history="1">
        <w:r w:rsidRPr="002307D6">
          <w:rPr>
            <w:rStyle w:val="Hyperlink"/>
            <w:rFonts w:ascii="Arial" w:hAnsi="Arial" w:cs="Arial"/>
            <w:b/>
            <w:bCs/>
            <w:sz w:val="22"/>
            <w:szCs w:val="22"/>
          </w:rPr>
          <w:t>geovane-rtheisen@educar.rs.gov.br</w:t>
        </w:r>
      </w:hyperlink>
      <w:r>
        <w:rPr>
          <w:rFonts w:ascii="Arial" w:hAnsi="Arial" w:cs="Arial"/>
          <w:b/>
          <w:bCs/>
          <w:sz w:val="22"/>
          <w:szCs w:val="22"/>
        </w:rPr>
        <w:t xml:space="preserve">    </w:t>
      </w:r>
      <w:hyperlink r:id="rId9" w:history="1">
        <w:r w:rsidRPr="002307D6">
          <w:rPr>
            <w:rStyle w:val="Hyperlink"/>
            <w:rFonts w:ascii="Arial" w:hAnsi="Arial" w:cs="Arial"/>
            <w:b/>
            <w:bCs/>
            <w:sz w:val="22"/>
            <w:szCs w:val="22"/>
          </w:rPr>
          <w:t>letícia-alucas@educar.rs.gov.br</w:t>
        </w:r>
      </w:hyperlink>
      <w:r>
        <w:rPr>
          <w:rFonts w:ascii="Arial" w:hAnsi="Arial" w:cs="Arial"/>
          <w:b/>
          <w:bCs/>
          <w:sz w:val="22"/>
          <w:szCs w:val="22"/>
        </w:rPr>
        <w:t xml:space="preserve"> </w:t>
      </w:r>
    </w:p>
    <w:p w14:paraId="2B7A0484" w14:textId="77777777" w:rsidR="001D1F35" w:rsidRPr="001D1F35" w:rsidRDefault="00294815" w:rsidP="00D465BD">
      <w:pPr>
        <w:autoSpaceDE w:val="0"/>
        <w:autoSpaceDN w:val="0"/>
        <w:adjustRightInd w:val="0"/>
        <w:spacing w:before="80"/>
        <w:jc w:val="both"/>
        <w:rPr>
          <w:rFonts w:ascii="Arial" w:hAnsi="Arial" w:cs="Arial"/>
          <w:b/>
          <w:bCs/>
          <w:sz w:val="22"/>
          <w:szCs w:val="22"/>
        </w:rPr>
      </w:pPr>
      <w:r>
        <w:rPr>
          <w:rFonts w:ascii="Arial" w:hAnsi="Arial" w:cs="Arial"/>
          <w:b/>
          <w:bCs/>
          <w:sz w:val="22"/>
          <w:szCs w:val="22"/>
        </w:rPr>
        <w:t>ÁREA:  Ciências da Natureza</w:t>
      </w:r>
      <w:r w:rsidR="001D1F35" w:rsidRPr="001D1F35">
        <w:rPr>
          <w:rFonts w:ascii="Arial" w:hAnsi="Arial" w:cs="Arial"/>
          <w:b/>
          <w:bCs/>
          <w:sz w:val="22"/>
          <w:szCs w:val="22"/>
        </w:rPr>
        <w:tab/>
      </w:r>
      <w:r w:rsidR="001D1F35" w:rsidRPr="001D1F35">
        <w:rPr>
          <w:rFonts w:ascii="Arial" w:hAnsi="Arial" w:cs="Arial"/>
          <w:b/>
          <w:bCs/>
          <w:sz w:val="22"/>
          <w:szCs w:val="22"/>
        </w:rPr>
        <w:tab/>
      </w:r>
      <w:r w:rsidR="001D1F35" w:rsidRPr="001D1F35">
        <w:rPr>
          <w:rFonts w:ascii="Arial" w:hAnsi="Arial" w:cs="Arial"/>
          <w:b/>
          <w:bCs/>
          <w:caps/>
          <w:sz w:val="22"/>
          <w:szCs w:val="22"/>
        </w:rPr>
        <w:t>Disciplina</w:t>
      </w:r>
      <w:r>
        <w:rPr>
          <w:rFonts w:ascii="Arial" w:hAnsi="Arial" w:cs="Arial"/>
          <w:b/>
          <w:bCs/>
          <w:sz w:val="22"/>
          <w:szCs w:val="22"/>
        </w:rPr>
        <w:t>: Biologia</w:t>
      </w:r>
    </w:p>
    <w:p w14:paraId="030BF4FA" w14:textId="77777777" w:rsidR="001D1F35" w:rsidRPr="001D1F35" w:rsidRDefault="0064505C" w:rsidP="00D465BD">
      <w:pPr>
        <w:autoSpaceDE w:val="0"/>
        <w:autoSpaceDN w:val="0"/>
        <w:adjustRightInd w:val="0"/>
        <w:spacing w:before="80"/>
        <w:jc w:val="both"/>
        <w:rPr>
          <w:rFonts w:ascii="Arial" w:hAnsi="Arial" w:cs="Arial"/>
          <w:b/>
          <w:bCs/>
          <w:sz w:val="22"/>
          <w:szCs w:val="22"/>
        </w:rPr>
      </w:pPr>
      <w:r>
        <w:rPr>
          <w:rFonts w:ascii="Arial" w:hAnsi="Arial" w:cs="Arial"/>
          <w:b/>
          <w:bCs/>
          <w:caps/>
          <w:sz w:val="22"/>
          <w:szCs w:val="22"/>
        </w:rPr>
        <w:t>ANO</w:t>
      </w:r>
      <w:r w:rsidR="00351DB7">
        <w:rPr>
          <w:rFonts w:ascii="Arial" w:hAnsi="Arial" w:cs="Arial"/>
          <w:b/>
          <w:bCs/>
          <w:caps/>
          <w:sz w:val="22"/>
          <w:szCs w:val="22"/>
        </w:rPr>
        <w:t>/SÉRIE</w:t>
      </w:r>
      <w:r w:rsidR="001D1F35" w:rsidRPr="001D1F35">
        <w:rPr>
          <w:rFonts w:ascii="Arial" w:hAnsi="Arial" w:cs="Arial"/>
          <w:b/>
          <w:bCs/>
          <w:caps/>
          <w:sz w:val="22"/>
          <w:szCs w:val="22"/>
        </w:rPr>
        <w:t>:</w:t>
      </w:r>
      <w:r w:rsidR="00294815">
        <w:rPr>
          <w:rFonts w:ascii="Arial" w:hAnsi="Arial" w:cs="Arial"/>
          <w:b/>
          <w:bCs/>
          <w:sz w:val="22"/>
          <w:szCs w:val="22"/>
        </w:rPr>
        <w:t xml:space="preserve"> 2º</w:t>
      </w:r>
      <w:r w:rsidR="00A241C3">
        <w:rPr>
          <w:rFonts w:ascii="Arial" w:hAnsi="Arial" w:cs="Arial"/>
          <w:b/>
          <w:bCs/>
          <w:sz w:val="22"/>
          <w:szCs w:val="22"/>
        </w:rPr>
        <w:t xml:space="preserve"> - TODOS</w:t>
      </w:r>
      <w:r>
        <w:rPr>
          <w:rFonts w:ascii="Arial" w:hAnsi="Arial" w:cs="Arial"/>
          <w:b/>
          <w:bCs/>
          <w:sz w:val="22"/>
          <w:szCs w:val="22"/>
        </w:rPr>
        <w:tab/>
      </w:r>
      <w:r w:rsidR="00A34D9F">
        <w:rPr>
          <w:rFonts w:ascii="Arial" w:hAnsi="Arial" w:cs="Arial"/>
          <w:b/>
          <w:bCs/>
          <w:sz w:val="22"/>
          <w:szCs w:val="22"/>
        </w:rPr>
        <w:t xml:space="preserve">ATIVIDADE </w:t>
      </w:r>
      <w:r w:rsidR="00A241C3">
        <w:rPr>
          <w:rFonts w:ascii="Arial" w:hAnsi="Arial" w:cs="Arial"/>
          <w:b/>
          <w:bCs/>
          <w:sz w:val="22"/>
          <w:szCs w:val="22"/>
        </w:rPr>
        <w:t xml:space="preserve">II </w:t>
      </w:r>
      <w:r w:rsidR="00A34D9F">
        <w:rPr>
          <w:rFonts w:ascii="Arial" w:hAnsi="Arial" w:cs="Arial"/>
          <w:b/>
          <w:bCs/>
          <w:sz w:val="22"/>
          <w:szCs w:val="22"/>
        </w:rPr>
        <w:t>REFERENTE AO MÊS/P</w:t>
      </w:r>
      <w:r w:rsidR="0052789B">
        <w:rPr>
          <w:rFonts w:ascii="Arial" w:hAnsi="Arial" w:cs="Arial"/>
          <w:b/>
          <w:bCs/>
          <w:sz w:val="22"/>
          <w:szCs w:val="22"/>
        </w:rPr>
        <w:t xml:space="preserve">ERÍODO DE: </w:t>
      </w:r>
      <w:r w:rsidR="002D138F">
        <w:rPr>
          <w:rFonts w:ascii="Arial" w:hAnsi="Arial" w:cs="Arial"/>
          <w:b/>
          <w:bCs/>
          <w:sz w:val="22"/>
          <w:szCs w:val="22"/>
        </w:rPr>
        <w:t>01 a 30 ABRIL</w:t>
      </w:r>
      <w:r w:rsidR="00A34D9F">
        <w:rPr>
          <w:rFonts w:ascii="Arial" w:hAnsi="Arial" w:cs="Arial"/>
          <w:b/>
          <w:bCs/>
          <w:sz w:val="22"/>
          <w:szCs w:val="22"/>
        </w:rPr>
        <w:t>/2021</w:t>
      </w:r>
    </w:p>
    <w:p w14:paraId="7CC1D70F" w14:textId="77777777" w:rsidR="00492B1F" w:rsidRDefault="001D1F35" w:rsidP="00D465BD">
      <w:pPr>
        <w:autoSpaceDE w:val="0"/>
        <w:autoSpaceDN w:val="0"/>
        <w:adjustRightInd w:val="0"/>
        <w:spacing w:before="80"/>
        <w:jc w:val="both"/>
        <w:rPr>
          <w:rFonts w:ascii="Arial" w:hAnsi="Arial" w:cs="Arial"/>
          <w:b/>
          <w:bCs/>
          <w:sz w:val="22"/>
          <w:szCs w:val="22"/>
        </w:rPr>
      </w:pPr>
      <w:r w:rsidRPr="001D1F35">
        <w:rPr>
          <w:rFonts w:ascii="Arial" w:hAnsi="Arial" w:cs="Arial"/>
          <w:b/>
          <w:bCs/>
          <w:sz w:val="22"/>
          <w:szCs w:val="22"/>
        </w:rPr>
        <w:t>NOME DO ALUNO: ___________________________________________ TURMA: _________</w:t>
      </w:r>
    </w:p>
    <w:p w14:paraId="33645C27" w14:textId="77777777" w:rsidR="00492B1F" w:rsidRDefault="00492B1F" w:rsidP="001D1F35">
      <w:pPr>
        <w:autoSpaceDE w:val="0"/>
        <w:autoSpaceDN w:val="0"/>
        <w:adjustRightInd w:val="0"/>
        <w:spacing w:before="80"/>
        <w:jc w:val="both"/>
        <w:rPr>
          <w:rFonts w:ascii="Arial" w:hAnsi="Arial" w:cs="Arial"/>
          <w:b/>
          <w:bCs/>
          <w:sz w:val="22"/>
          <w:szCs w:val="22"/>
        </w:rPr>
      </w:pPr>
    </w:p>
    <w:p w14:paraId="2C301EC2" w14:textId="77777777" w:rsidR="00294815" w:rsidRDefault="00294815" w:rsidP="001D1F35">
      <w:pPr>
        <w:autoSpaceDE w:val="0"/>
        <w:autoSpaceDN w:val="0"/>
        <w:adjustRightInd w:val="0"/>
        <w:spacing w:before="80"/>
        <w:jc w:val="both"/>
        <w:rPr>
          <w:rFonts w:ascii="Arial" w:hAnsi="Arial" w:cs="Arial"/>
          <w:b/>
          <w:bCs/>
          <w:sz w:val="22"/>
          <w:szCs w:val="22"/>
        </w:rPr>
        <w:sectPr w:rsidR="00294815" w:rsidSect="001D1F35">
          <w:headerReference w:type="default" r:id="rId10"/>
          <w:footerReference w:type="even" r:id="rId11"/>
          <w:footerReference w:type="default" r:id="rId12"/>
          <w:pgSz w:w="11906" w:h="16838" w:code="9"/>
          <w:pgMar w:top="284" w:right="567" w:bottom="284" w:left="851" w:header="284" w:footer="284" w:gutter="0"/>
          <w:cols w:space="708"/>
          <w:docGrid w:linePitch="360"/>
        </w:sectPr>
      </w:pPr>
    </w:p>
    <w:p w14:paraId="4D18C31B" w14:textId="77777777" w:rsidR="000E0854" w:rsidRDefault="000E0854" w:rsidP="00E356CC">
      <w:pPr>
        <w:rPr>
          <w:rFonts w:ascii="Arial" w:hAnsi="Arial" w:cs="Arial"/>
          <w:b/>
          <w:bCs/>
          <w:color w:val="000000" w:themeColor="text1"/>
          <w:sz w:val="22"/>
          <w:szCs w:val="22"/>
        </w:rPr>
      </w:pPr>
      <w:r w:rsidRPr="000E0854">
        <w:rPr>
          <w:rFonts w:ascii="Arial" w:hAnsi="Arial" w:cs="Arial"/>
          <w:b/>
          <w:bCs/>
          <w:color w:val="000000" w:themeColor="text1"/>
          <w:sz w:val="22"/>
          <w:szCs w:val="22"/>
        </w:rPr>
        <w:t>Biolog</w:t>
      </w:r>
      <w:r w:rsidR="002D138F">
        <w:rPr>
          <w:rFonts w:ascii="Arial" w:hAnsi="Arial" w:cs="Arial"/>
          <w:b/>
          <w:bCs/>
          <w:color w:val="000000" w:themeColor="text1"/>
          <w:sz w:val="22"/>
          <w:szCs w:val="22"/>
        </w:rPr>
        <w:t>ia Celular – Transportes através da Membrana Plasmática</w:t>
      </w:r>
    </w:p>
    <w:p w14:paraId="4A01B95A" w14:textId="77777777" w:rsidR="00E356CC" w:rsidRDefault="00E356CC" w:rsidP="00E356CC">
      <w:pPr>
        <w:rPr>
          <w:rFonts w:ascii="Arial" w:hAnsi="Arial" w:cs="Arial"/>
          <w:b/>
          <w:bCs/>
          <w:color w:val="000000" w:themeColor="text1"/>
          <w:sz w:val="22"/>
          <w:szCs w:val="22"/>
        </w:rPr>
      </w:pPr>
    </w:p>
    <w:p w14:paraId="3F3083AB" w14:textId="77777777" w:rsidR="005021E9" w:rsidRPr="005021E9" w:rsidRDefault="00AA6D32" w:rsidP="00E356CC">
      <w:pPr>
        <w:pStyle w:val="NormalWeb"/>
        <w:spacing w:before="0" w:beforeAutospacing="0" w:after="0" w:afterAutospacing="0"/>
        <w:jc w:val="both"/>
        <w:rPr>
          <w:rFonts w:ascii="Arial" w:hAnsi="Arial" w:cs="Arial"/>
          <w:sz w:val="20"/>
          <w:szCs w:val="20"/>
        </w:rPr>
      </w:pPr>
      <w:r w:rsidRPr="005021E9">
        <w:rPr>
          <w:rFonts w:ascii="Arial" w:hAnsi="Arial" w:cs="Arial"/>
          <w:sz w:val="20"/>
          <w:szCs w:val="20"/>
        </w:rPr>
        <w:t xml:space="preserve">    </w:t>
      </w:r>
      <w:r w:rsidR="005F03AC" w:rsidRPr="005021E9">
        <w:rPr>
          <w:rFonts w:ascii="Arial" w:hAnsi="Arial" w:cs="Arial"/>
          <w:sz w:val="20"/>
          <w:szCs w:val="20"/>
        </w:rPr>
        <w:t xml:space="preserve">A </w:t>
      </w:r>
      <w:r w:rsidR="005021E9" w:rsidRPr="005021E9">
        <w:rPr>
          <w:rStyle w:val="Forte"/>
          <w:b w:val="0"/>
          <w:sz w:val="20"/>
          <w:szCs w:val="20"/>
        </w:rPr>
        <w:t xml:space="preserve">membrana plasmática é uma estrutura formada por duas camadas de </w:t>
      </w:r>
      <w:proofErr w:type="spellStart"/>
      <w:r w:rsidR="005021E9" w:rsidRPr="005021E9">
        <w:rPr>
          <w:rStyle w:val="Forte"/>
          <w:b w:val="0"/>
          <w:sz w:val="20"/>
          <w:szCs w:val="20"/>
        </w:rPr>
        <w:t>fosfolipídeos</w:t>
      </w:r>
      <w:proofErr w:type="spellEnd"/>
      <w:r w:rsidR="005021E9" w:rsidRPr="005021E9">
        <w:rPr>
          <w:rStyle w:val="Forte"/>
          <w:b w:val="0"/>
          <w:sz w:val="20"/>
          <w:szCs w:val="20"/>
        </w:rPr>
        <w:t xml:space="preserve"> presentes em todas as células existentes.</w:t>
      </w:r>
      <w:r w:rsidR="005021E9" w:rsidRPr="005021E9">
        <w:rPr>
          <w:rFonts w:ascii="Arial" w:hAnsi="Arial" w:cs="Arial"/>
          <w:sz w:val="20"/>
          <w:szCs w:val="20"/>
        </w:rPr>
        <w:t xml:space="preserve"> Por essa bicamada inserem-se proteínas e algumas funcionam como verdadeiros poros na membrana e outras atuam como receptores. </w:t>
      </w:r>
      <w:r w:rsidR="005021E9" w:rsidRPr="005021E9">
        <w:rPr>
          <w:rStyle w:val="Forte"/>
          <w:b w:val="0"/>
          <w:sz w:val="20"/>
          <w:szCs w:val="20"/>
        </w:rPr>
        <w:t>Graças a essas características, a membrana apresenta a capacidade de selecionar o que entra e o que sai da célula, garantindo, portanto, a manutenção do meio intracelular.</w:t>
      </w:r>
      <w:r w:rsidR="005021E9">
        <w:rPr>
          <w:rFonts w:ascii="Arial" w:hAnsi="Arial" w:cs="Arial"/>
          <w:sz w:val="20"/>
          <w:szCs w:val="20"/>
        </w:rPr>
        <w:t xml:space="preserve"> </w:t>
      </w:r>
      <w:r w:rsidR="005021E9" w:rsidRPr="005021E9">
        <w:rPr>
          <w:rFonts w:ascii="Arial" w:hAnsi="Arial" w:cs="Arial"/>
          <w:sz w:val="20"/>
          <w:szCs w:val="20"/>
        </w:rPr>
        <w:t>As substâncias entram e saem da célula de diferentes formas e o transporte por meio da membrana pode ser classificado em dois grupos: passivo e ativo.</w:t>
      </w:r>
    </w:p>
    <w:p w14:paraId="43380605" w14:textId="77777777" w:rsidR="005021E9" w:rsidRPr="005021E9" w:rsidRDefault="005021E9" w:rsidP="00E356CC">
      <w:pPr>
        <w:pStyle w:val="NormalWeb"/>
        <w:numPr>
          <w:ilvl w:val="0"/>
          <w:numId w:val="4"/>
        </w:numPr>
        <w:spacing w:before="0" w:beforeAutospacing="0" w:after="0" w:afterAutospacing="0"/>
        <w:jc w:val="both"/>
        <w:rPr>
          <w:rFonts w:ascii="Arial" w:hAnsi="Arial" w:cs="Arial"/>
          <w:i/>
          <w:sz w:val="20"/>
          <w:szCs w:val="20"/>
        </w:rPr>
      </w:pPr>
      <w:r w:rsidRPr="005021E9">
        <w:rPr>
          <w:rStyle w:val="Forte"/>
          <w:iCs/>
          <w:sz w:val="20"/>
          <w:szCs w:val="20"/>
        </w:rPr>
        <w:t>Transporte passivo</w:t>
      </w:r>
      <w:r w:rsidRPr="005021E9">
        <w:rPr>
          <w:rStyle w:val="Forte"/>
          <w:b w:val="0"/>
          <w:iCs/>
          <w:sz w:val="20"/>
          <w:szCs w:val="20"/>
        </w:rPr>
        <w:t xml:space="preserve">: </w:t>
      </w:r>
      <w:r w:rsidRPr="005021E9">
        <w:rPr>
          <w:rStyle w:val="nfase"/>
          <w:rFonts w:ascii="Arial" w:hAnsi="Arial" w:cs="Arial"/>
          <w:i w:val="0"/>
          <w:sz w:val="20"/>
          <w:szCs w:val="20"/>
        </w:rPr>
        <w:t xml:space="preserve">é aquele em que não há gasto de energia </w:t>
      </w:r>
      <w:r>
        <w:rPr>
          <w:rStyle w:val="nfase"/>
          <w:rFonts w:ascii="Arial" w:hAnsi="Arial" w:cs="Arial"/>
          <w:i w:val="0"/>
          <w:sz w:val="20"/>
          <w:szCs w:val="20"/>
        </w:rPr>
        <w:t xml:space="preserve">(ATP) </w:t>
      </w:r>
      <w:r w:rsidRPr="005021E9">
        <w:rPr>
          <w:rStyle w:val="nfase"/>
          <w:rFonts w:ascii="Arial" w:hAnsi="Arial" w:cs="Arial"/>
          <w:i w:val="0"/>
          <w:sz w:val="20"/>
          <w:szCs w:val="20"/>
        </w:rPr>
        <w:t>durante o processo.</w:t>
      </w:r>
    </w:p>
    <w:p w14:paraId="574BD1EB" w14:textId="77777777" w:rsidR="005021E9" w:rsidRPr="005021E9" w:rsidRDefault="005021E9" w:rsidP="00E356CC">
      <w:pPr>
        <w:pStyle w:val="NormalWeb"/>
        <w:numPr>
          <w:ilvl w:val="0"/>
          <w:numId w:val="4"/>
        </w:numPr>
        <w:spacing w:before="0" w:beforeAutospacing="0" w:after="0" w:afterAutospacing="0"/>
        <w:jc w:val="both"/>
        <w:rPr>
          <w:rFonts w:ascii="Arial" w:hAnsi="Arial" w:cs="Arial"/>
          <w:sz w:val="20"/>
          <w:szCs w:val="20"/>
        </w:rPr>
      </w:pPr>
      <w:r w:rsidRPr="005021E9">
        <w:rPr>
          <w:rStyle w:val="Forte"/>
          <w:iCs/>
          <w:sz w:val="20"/>
          <w:szCs w:val="20"/>
        </w:rPr>
        <w:t>Transporte ativo</w:t>
      </w:r>
      <w:r w:rsidRPr="005021E9">
        <w:rPr>
          <w:rStyle w:val="Forte"/>
          <w:b w:val="0"/>
          <w:iCs/>
          <w:sz w:val="20"/>
          <w:szCs w:val="20"/>
        </w:rPr>
        <w:t>:</w:t>
      </w:r>
      <w:r w:rsidRPr="005021E9">
        <w:rPr>
          <w:rStyle w:val="nfase"/>
          <w:rFonts w:ascii="Arial" w:hAnsi="Arial" w:cs="Arial"/>
          <w:sz w:val="20"/>
          <w:szCs w:val="20"/>
        </w:rPr>
        <w:t xml:space="preserve"> </w:t>
      </w:r>
      <w:r w:rsidRPr="005021E9">
        <w:rPr>
          <w:rStyle w:val="nfase"/>
          <w:rFonts w:ascii="Arial" w:hAnsi="Arial" w:cs="Arial"/>
          <w:i w:val="0"/>
          <w:sz w:val="20"/>
          <w:szCs w:val="20"/>
        </w:rPr>
        <w:t xml:space="preserve">é aquele em que há gasto de energia </w:t>
      </w:r>
      <w:r>
        <w:rPr>
          <w:rStyle w:val="nfase"/>
          <w:rFonts w:ascii="Arial" w:hAnsi="Arial" w:cs="Arial"/>
          <w:i w:val="0"/>
          <w:sz w:val="20"/>
          <w:szCs w:val="20"/>
        </w:rPr>
        <w:t xml:space="preserve">(ATP) </w:t>
      </w:r>
      <w:r w:rsidRPr="005021E9">
        <w:rPr>
          <w:rStyle w:val="nfase"/>
          <w:rFonts w:ascii="Arial" w:hAnsi="Arial" w:cs="Arial"/>
          <w:i w:val="0"/>
          <w:sz w:val="20"/>
          <w:szCs w:val="20"/>
        </w:rPr>
        <w:t>durante o processo.</w:t>
      </w:r>
    </w:p>
    <w:p w14:paraId="12C117FD" w14:textId="77777777" w:rsidR="00E356CC" w:rsidRDefault="00E356CC" w:rsidP="00E356CC">
      <w:pPr>
        <w:pStyle w:val="Ttulo2"/>
        <w:numPr>
          <w:ilvl w:val="0"/>
          <w:numId w:val="0"/>
        </w:numPr>
        <w:spacing w:before="0"/>
        <w:ind w:left="576" w:hanging="576"/>
        <w:jc w:val="both"/>
        <w:rPr>
          <w:rStyle w:val="Forte"/>
          <w:b/>
          <w:bCs/>
          <w:color w:val="auto"/>
          <w:sz w:val="20"/>
          <w:szCs w:val="20"/>
        </w:rPr>
      </w:pPr>
    </w:p>
    <w:p w14:paraId="14C202CE" w14:textId="77777777" w:rsidR="00E356CC" w:rsidRPr="00E356CC" w:rsidRDefault="005E0D40" w:rsidP="00E356CC">
      <w:pPr>
        <w:pStyle w:val="Ttulo2"/>
        <w:numPr>
          <w:ilvl w:val="0"/>
          <w:numId w:val="0"/>
        </w:numPr>
        <w:spacing w:before="0"/>
        <w:ind w:left="576" w:hanging="576"/>
        <w:jc w:val="both"/>
        <w:rPr>
          <w:rStyle w:val="Forte"/>
          <w:bCs/>
          <w:color w:val="auto"/>
          <w:sz w:val="20"/>
          <w:szCs w:val="20"/>
        </w:rPr>
      </w:pPr>
      <w:r w:rsidRPr="005E0D40">
        <w:rPr>
          <w:rStyle w:val="Forte"/>
          <w:b/>
          <w:bCs/>
          <w:color w:val="auto"/>
          <w:sz w:val="20"/>
          <w:szCs w:val="20"/>
        </w:rPr>
        <w:t>Transporte passivo:</w:t>
      </w:r>
      <w:r w:rsidRPr="005E0D40">
        <w:rPr>
          <w:rStyle w:val="Forte"/>
          <w:bCs/>
          <w:color w:val="auto"/>
          <w:sz w:val="20"/>
          <w:szCs w:val="20"/>
        </w:rPr>
        <w:t xml:space="preserve"> </w:t>
      </w:r>
      <w:r w:rsidRPr="005E0D40">
        <w:rPr>
          <w:rFonts w:ascii="Arial" w:hAnsi="Arial" w:cs="Arial"/>
          <w:b w:val="0"/>
          <w:color w:val="auto"/>
          <w:sz w:val="20"/>
          <w:szCs w:val="20"/>
        </w:rPr>
        <w:t>Podemos classificar o transporte passivo em três tipos: difusão simples, difusão facilitada e osmose.</w:t>
      </w:r>
    </w:p>
    <w:p w14:paraId="71F24DA8" w14:textId="77777777" w:rsidR="00E356CC" w:rsidRDefault="00E356CC" w:rsidP="00E356CC">
      <w:pPr>
        <w:pStyle w:val="Ttulo2"/>
        <w:numPr>
          <w:ilvl w:val="0"/>
          <w:numId w:val="0"/>
        </w:numPr>
        <w:spacing w:before="0"/>
        <w:jc w:val="both"/>
        <w:rPr>
          <w:rStyle w:val="Forte"/>
          <w:b/>
          <w:color w:val="auto"/>
          <w:sz w:val="20"/>
          <w:szCs w:val="20"/>
        </w:rPr>
      </w:pPr>
    </w:p>
    <w:p w14:paraId="779A2867" w14:textId="77777777" w:rsidR="00E356CC" w:rsidRPr="00E356CC" w:rsidRDefault="005E0D40" w:rsidP="00E356CC">
      <w:pPr>
        <w:pStyle w:val="Ttulo2"/>
        <w:numPr>
          <w:ilvl w:val="0"/>
          <w:numId w:val="0"/>
        </w:numPr>
        <w:spacing w:before="0"/>
        <w:jc w:val="both"/>
        <w:rPr>
          <w:rStyle w:val="Forte"/>
          <w:bCs/>
          <w:color w:val="auto"/>
          <w:sz w:val="20"/>
          <w:szCs w:val="20"/>
        </w:rPr>
      </w:pPr>
      <w:r w:rsidRPr="005E0D40">
        <w:rPr>
          <w:rStyle w:val="Forte"/>
          <w:b/>
          <w:color w:val="auto"/>
          <w:sz w:val="20"/>
          <w:szCs w:val="20"/>
        </w:rPr>
        <w:t>Difusão simples</w:t>
      </w:r>
      <w:r w:rsidRPr="005E0D40">
        <w:rPr>
          <w:rFonts w:ascii="Arial" w:hAnsi="Arial" w:cs="Arial"/>
          <w:color w:val="auto"/>
          <w:sz w:val="20"/>
          <w:szCs w:val="20"/>
        </w:rPr>
        <w:t xml:space="preserve">: </w:t>
      </w:r>
      <w:r w:rsidRPr="005E0D40">
        <w:rPr>
          <w:rFonts w:ascii="Arial" w:hAnsi="Arial" w:cs="Arial"/>
          <w:b w:val="0"/>
          <w:color w:val="auto"/>
          <w:sz w:val="20"/>
          <w:szCs w:val="20"/>
        </w:rPr>
        <w:t>Na difusão simples,</w:t>
      </w:r>
      <w:r w:rsidRPr="005E0D40">
        <w:rPr>
          <w:rStyle w:val="Forte"/>
          <w:color w:val="auto"/>
          <w:sz w:val="20"/>
          <w:szCs w:val="20"/>
        </w:rPr>
        <w:t xml:space="preserve"> moléculas e íons são transportados de forma natural do local onde estão em maior concentração para o local onde se apresentam em menor quantidade</w:t>
      </w:r>
      <w:r w:rsidRPr="005E0D40">
        <w:rPr>
          <w:rFonts w:ascii="Arial" w:hAnsi="Arial" w:cs="Arial"/>
          <w:b w:val="0"/>
          <w:color w:val="auto"/>
          <w:sz w:val="20"/>
          <w:szCs w:val="20"/>
        </w:rPr>
        <w:t>. Dizemos, nesse caso, que ocorre um movimento de substâncias a favor do gradiente de concentração. O oxigênio e o gás carbônico atravessam a membrana plasmática dessa forma.</w:t>
      </w:r>
    </w:p>
    <w:p w14:paraId="700CF9B7" w14:textId="77777777" w:rsidR="00E356CC" w:rsidRDefault="00E356CC" w:rsidP="00E356CC">
      <w:pPr>
        <w:pStyle w:val="Ttulo2"/>
        <w:numPr>
          <w:ilvl w:val="0"/>
          <w:numId w:val="0"/>
        </w:numPr>
        <w:spacing w:before="0"/>
        <w:jc w:val="both"/>
        <w:rPr>
          <w:rStyle w:val="Forte"/>
          <w:b/>
          <w:color w:val="auto"/>
          <w:sz w:val="20"/>
          <w:szCs w:val="20"/>
        </w:rPr>
      </w:pPr>
    </w:p>
    <w:p w14:paraId="3CD4DCE3" w14:textId="77777777" w:rsidR="005E0D40" w:rsidRPr="005E0D40" w:rsidRDefault="005E0D40" w:rsidP="00E356CC">
      <w:pPr>
        <w:pStyle w:val="Ttulo2"/>
        <w:numPr>
          <w:ilvl w:val="0"/>
          <w:numId w:val="0"/>
        </w:numPr>
        <w:spacing w:before="0"/>
        <w:jc w:val="both"/>
        <w:rPr>
          <w:rFonts w:ascii="Arial" w:hAnsi="Arial" w:cs="Arial"/>
          <w:b w:val="0"/>
          <w:color w:val="auto"/>
          <w:sz w:val="20"/>
          <w:szCs w:val="20"/>
        </w:rPr>
      </w:pPr>
      <w:r w:rsidRPr="005E0D40">
        <w:rPr>
          <w:rStyle w:val="Forte"/>
          <w:b/>
          <w:color w:val="auto"/>
          <w:sz w:val="20"/>
          <w:szCs w:val="20"/>
        </w:rPr>
        <w:t>Osmose</w:t>
      </w:r>
      <w:r w:rsidRPr="005E0D40">
        <w:rPr>
          <w:rFonts w:ascii="Arial" w:hAnsi="Arial" w:cs="Arial"/>
          <w:b w:val="0"/>
          <w:color w:val="auto"/>
          <w:sz w:val="20"/>
          <w:szCs w:val="20"/>
        </w:rPr>
        <w:t>:</w:t>
      </w:r>
      <w:r w:rsidRPr="005E0D40">
        <w:rPr>
          <w:rFonts w:ascii="Arial" w:hAnsi="Arial" w:cs="Arial"/>
          <w:color w:val="auto"/>
          <w:sz w:val="20"/>
          <w:szCs w:val="20"/>
        </w:rPr>
        <w:t xml:space="preserve"> </w:t>
      </w:r>
      <w:r w:rsidRPr="005E0D40">
        <w:rPr>
          <w:rFonts w:ascii="Arial" w:hAnsi="Arial" w:cs="Arial"/>
          <w:b w:val="0"/>
          <w:color w:val="auto"/>
          <w:sz w:val="20"/>
          <w:szCs w:val="20"/>
        </w:rPr>
        <w:t>A osmose nada mais é do que um</w:t>
      </w:r>
      <w:r w:rsidRPr="005E0D40">
        <w:rPr>
          <w:rStyle w:val="Forte"/>
          <w:color w:val="auto"/>
          <w:sz w:val="20"/>
          <w:szCs w:val="20"/>
        </w:rPr>
        <w:t xml:space="preserve"> tipo especial de difusão. </w:t>
      </w:r>
      <w:r w:rsidRPr="005E0D40">
        <w:rPr>
          <w:rFonts w:ascii="Arial" w:hAnsi="Arial" w:cs="Arial"/>
          <w:b w:val="0"/>
          <w:color w:val="auto"/>
          <w:sz w:val="20"/>
          <w:szCs w:val="20"/>
        </w:rPr>
        <w:t xml:space="preserve">Nesse tipo de transporte, o soluto não se move, mas, sim, o solvente, que, nesse caso, é a água. Ela ocorre entre dois meios aquosos que são separados por uma membrana semipermeável. A água difunde-se do meio menos concentrado para o mais concentrado até que o equilíbrio seja alcançado. A água também pode atravessar a membrana pela presença de canais denominados de </w:t>
      </w:r>
      <w:proofErr w:type="spellStart"/>
      <w:r w:rsidRPr="005E0D40">
        <w:rPr>
          <w:rFonts w:ascii="Arial" w:hAnsi="Arial" w:cs="Arial"/>
          <w:b w:val="0"/>
          <w:color w:val="auto"/>
          <w:sz w:val="20"/>
          <w:szCs w:val="20"/>
        </w:rPr>
        <w:t>aquaporinas</w:t>
      </w:r>
      <w:proofErr w:type="spellEnd"/>
      <w:r w:rsidRPr="005E0D40">
        <w:rPr>
          <w:rFonts w:ascii="Arial" w:hAnsi="Arial" w:cs="Arial"/>
          <w:b w:val="0"/>
          <w:color w:val="auto"/>
          <w:sz w:val="20"/>
          <w:szCs w:val="20"/>
        </w:rPr>
        <w:t xml:space="preserve">. A osmose pode ser observada na região dos pelos radiculares, que apresentam uma maior concentração de solutos que a água do solo. Essa diferença de concentração faz com que a </w:t>
      </w:r>
      <w:hyperlink r:id="rId13" w:history="1">
        <w:r w:rsidRPr="005E0D40">
          <w:rPr>
            <w:rStyle w:val="Hyperlink"/>
            <w:rFonts w:ascii="Arial" w:hAnsi="Arial" w:cs="Arial"/>
            <w:b w:val="0"/>
            <w:color w:val="auto"/>
            <w:sz w:val="20"/>
            <w:szCs w:val="20"/>
            <w:u w:val="none"/>
          </w:rPr>
          <w:t>água entre no interior das raízes</w:t>
        </w:r>
      </w:hyperlink>
      <w:r w:rsidRPr="005E0D40">
        <w:rPr>
          <w:rFonts w:ascii="Arial" w:hAnsi="Arial" w:cs="Arial"/>
          <w:b w:val="0"/>
          <w:color w:val="auto"/>
          <w:sz w:val="20"/>
          <w:szCs w:val="20"/>
        </w:rPr>
        <w:t xml:space="preserve"> e seja levada posteriormente para o restante da planta.</w:t>
      </w:r>
    </w:p>
    <w:p w14:paraId="4D2AD099" w14:textId="77777777" w:rsidR="00E356CC" w:rsidRDefault="00E356CC" w:rsidP="00E356CC">
      <w:pPr>
        <w:pStyle w:val="NormalWeb"/>
        <w:spacing w:before="0" w:beforeAutospacing="0" w:after="0" w:afterAutospacing="0"/>
        <w:jc w:val="both"/>
        <w:rPr>
          <w:rStyle w:val="Forte"/>
          <w:sz w:val="20"/>
          <w:szCs w:val="20"/>
        </w:rPr>
      </w:pPr>
    </w:p>
    <w:p w14:paraId="7E915924" w14:textId="77777777" w:rsidR="005E0D40" w:rsidRPr="005E0D40" w:rsidRDefault="005E0D40" w:rsidP="00E356CC">
      <w:pPr>
        <w:pStyle w:val="NormalWeb"/>
        <w:spacing w:before="0" w:beforeAutospacing="0" w:after="0" w:afterAutospacing="0"/>
        <w:jc w:val="both"/>
        <w:rPr>
          <w:rFonts w:ascii="Arial" w:hAnsi="Arial" w:cs="Arial"/>
          <w:sz w:val="20"/>
          <w:szCs w:val="20"/>
        </w:rPr>
      </w:pPr>
      <w:r w:rsidRPr="005E0D40">
        <w:rPr>
          <w:rStyle w:val="Forte"/>
          <w:sz w:val="20"/>
          <w:szCs w:val="20"/>
        </w:rPr>
        <w:t>Difusão facilitada</w:t>
      </w:r>
      <w:r>
        <w:rPr>
          <w:rFonts w:ascii="Arial" w:hAnsi="Arial" w:cs="Arial"/>
          <w:sz w:val="20"/>
          <w:szCs w:val="20"/>
        </w:rPr>
        <w:t xml:space="preserve">: </w:t>
      </w:r>
      <w:r w:rsidRPr="005E0D40">
        <w:rPr>
          <w:rFonts w:ascii="Arial" w:hAnsi="Arial" w:cs="Arial"/>
          <w:sz w:val="20"/>
          <w:szCs w:val="20"/>
        </w:rPr>
        <w:t xml:space="preserve">A difusão facilitada é aquela em que há uma </w:t>
      </w:r>
      <w:r w:rsidRPr="005E0D40">
        <w:rPr>
          <w:rStyle w:val="Forte"/>
          <w:b w:val="0"/>
          <w:sz w:val="20"/>
          <w:szCs w:val="20"/>
        </w:rPr>
        <w:t xml:space="preserve">proteína da membrana que atua como um carreador. </w:t>
      </w:r>
      <w:r w:rsidRPr="005E0D40">
        <w:rPr>
          <w:rFonts w:ascii="Arial" w:hAnsi="Arial" w:cs="Arial"/>
          <w:sz w:val="20"/>
          <w:szCs w:val="20"/>
        </w:rPr>
        <w:t xml:space="preserve">Esse transporte acontece a favor do gradiente </w:t>
      </w:r>
      <w:r w:rsidRPr="005E0D40">
        <w:rPr>
          <w:rFonts w:ascii="Arial" w:hAnsi="Arial" w:cs="Arial"/>
          <w:sz w:val="20"/>
          <w:szCs w:val="20"/>
        </w:rPr>
        <w:t>de concentração, mas substâncias impermeáveis estão envolvidas, por isso, a necessidade de ligação a uma proteína carreadora. Essas proteínas apresentam um sítio de ligação para que o soluto possa ser transportado. Após a ligação, elas sofrem uma modificação que faz com que o soluto seja levado de um lado para outro. Vale destacar também que a difusão facilitada pode ocorrer por meio de transportadores inespecíficos.</w:t>
      </w:r>
    </w:p>
    <w:p w14:paraId="2915B8EF" w14:textId="77777777" w:rsidR="005E0D40" w:rsidRPr="005E0D40" w:rsidRDefault="005E0D40" w:rsidP="005E0D40">
      <w:pPr>
        <w:pStyle w:val="Ttulo2"/>
        <w:numPr>
          <w:ilvl w:val="0"/>
          <w:numId w:val="0"/>
        </w:numPr>
        <w:ind w:left="576" w:hanging="576"/>
        <w:jc w:val="both"/>
        <w:rPr>
          <w:rFonts w:ascii="Arial" w:hAnsi="Arial" w:cs="Arial"/>
          <w:b w:val="0"/>
          <w:color w:val="auto"/>
          <w:sz w:val="20"/>
          <w:szCs w:val="20"/>
        </w:rPr>
      </w:pPr>
      <w:r w:rsidRPr="005E0D40">
        <w:rPr>
          <w:rStyle w:val="Forte"/>
          <w:b/>
          <w:bCs/>
          <w:color w:val="auto"/>
          <w:sz w:val="20"/>
          <w:szCs w:val="20"/>
        </w:rPr>
        <w:t>Transporte ativo</w:t>
      </w:r>
      <w:r w:rsidRPr="005E0D40">
        <w:rPr>
          <w:rStyle w:val="Forte"/>
          <w:bCs/>
          <w:color w:val="auto"/>
          <w:sz w:val="20"/>
          <w:szCs w:val="20"/>
        </w:rPr>
        <w:t xml:space="preserve">: </w:t>
      </w:r>
      <w:r w:rsidRPr="005E0D40">
        <w:rPr>
          <w:rFonts w:ascii="Arial" w:hAnsi="Arial" w:cs="Arial"/>
          <w:b w:val="0"/>
          <w:color w:val="auto"/>
          <w:sz w:val="20"/>
          <w:szCs w:val="20"/>
        </w:rPr>
        <w:t xml:space="preserve">O transporte ativo ocorre com gasto de energia e, assim como na difusão facilitada, ocorre com a ajuda de proteínas carreadoras, que são denominadas de bombas. Diferentemente da difusão, no entanto, o transporte ocorre contra o gradiente de concentração. O exemplo mais conhecido de transporte ativo é a </w:t>
      </w:r>
      <w:hyperlink r:id="rId14" w:history="1">
        <w:r w:rsidRPr="005E0D40">
          <w:rPr>
            <w:rStyle w:val="Hyperlink"/>
            <w:rFonts w:ascii="Arial" w:hAnsi="Arial" w:cs="Arial"/>
            <w:b w:val="0"/>
            <w:color w:val="auto"/>
            <w:sz w:val="20"/>
            <w:szCs w:val="20"/>
            <w:u w:val="none"/>
          </w:rPr>
          <w:t>bomba de sódio e potássio</w:t>
        </w:r>
      </w:hyperlink>
      <w:r w:rsidRPr="005E0D40">
        <w:rPr>
          <w:color w:val="auto"/>
        </w:rPr>
        <w:t>.</w:t>
      </w:r>
    </w:p>
    <w:p w14:paraId="4164703B" w14:textId="77777777" w:rsidR="00EB0E51" w:rsidRDefault="00EB0E51" w:rsidP="002D138F">
      <w:pPr>
        <w:jc w:val="both"/>
        <w:rPr>
          <w:rFonts w:ascii="Arial" w:hAnsi="Arial" w:cs="Arial"/>
          <w:sz w:val="20"/>
          <w:szCs w:val="20"/>
        </w:rPr>
      </w:pPr>
    </w:p>
    <w:p w14:paraId="4532653E" w14:textId="77777777" w:rsidR="002D138F" w:rsidRDefault="006B0137" w:rsidP="002D138F">
      <w:pPr>
        <w:jc w:val="both"/>
        <w:rPr>
          <w:rFonts w:ascii="Arial" w:hAnsi="Arial" w:cs="Arial"/>
          <w:sz w:val="20"/>
          <w:szCs w:val="20"/>
        </w:rPr>
      </w:pPr>
      <w:r>
        <w:rPr>
          <w:rFonts w:ascii="Arial" w:hAnsi="Arial" w:cs="Arial"/>
          <w:sz w:val="20"/>
          <w:szCs w:val="20"/>
        </w:rPr>
        <w:t xml:space="preserve">         </w:t>
      </w:r>
      <w:r w:rsidR="00A241C3">
        <w:rPr>
          <w:rFonts w:ascii="Arial" w:hAnsi="Arial" w:cs="Arial"/>
          <w:noProof/>
          <w:sz w:val="20"/>
          <w:szCs w:val="20"/>
        </w:rPr>
        <w:drawing>
          <wp:inline distT="0" distB="0" distL="0" distR="0" wp14:anchorId="071060C2" wp14:editId="1A5C9C4A">
            <wp:extent cx="2838450" cy="2152650"/>
            <wp:effectExtent l="0" t="0" r="0" b="0"/>
            <wp:docPr id="3" name="Imagem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2152650"/>
                    </a:xfrm>
                    <a:prstGeom prst="rect">
                      <a:avLst/>
                    </a:prstGeom>
                    <a:noFill/>
                    <a:ln>
                      <a:noFill/>
                    </a:ln>
                  </pic:spPr>
                </pic:pic>
              </a:graphicData>
            </a:graphic>
          </wp:inline>
        </w:drawing>
      </w:r>
    </w:p>
    <w:p w14:paraId="3962E53F" w14:textId="77777777" w:rsidR="002D138F" w:rsidRDefault="002D138F" w:rsidP="002D138F">
      <w:pPr>
        <w:jc w:val="both"/>
        <w:rPr>
          <w:rFonts w:ascii="Arial" w:hAnsi="Arial" w:cs="Arial"/>
          <w:sz w:val="20"/>
          <w:szCs w:val="20"/>
        </w:rPr>
      </w:pPr>
    </w:p>
    <w:p w14:paraId="2201870B" w14:textId="77777777" w:rsidR="002D138F" w:rsidRDefault="002D138F" w:rsidP="002D138F">
      <w:pPr>
        <w:jc w:val="both"/>
        <w:rPr>
          <w:rFonts w:ascii="Arial" w:hAnsi="Arial" w:cs="Arial"/>
          <w:sz w:val="20"/>
          <w:szCs w:val="20"/>
        </w:rPr>
      </w:pPr>
    </w:p>
    <w:p w14:paraId="2FA66CB7" w14:textId="77777777" w:rsidR="00FA67DB" w:rsidRDefault="00FA67DB" w:rsidP="00AA6D32">
      <w:pPr>
        <w:ind w:left="360"/>
        <w:jc w:val="both"/>
        <w:rPr>
          <w:rFonts w:ascii="Arial" w:hAnsi="Arial" w:cs="Arial"/>
          <w:b/>
          <w:sz w:val="20"/>
          <w:szCs w:val="20"/>
        </w:rPr>
      </w:pPr>
      <w:r>
        <w:rPr>
          <w:rFonts w:ascii="Arial" w:hAnsi="Arial" w:cs="Arial"/>
          <w:b/>
          <w:sz w:val="20"/>
          <w:szCs w:val="20"/>
        </w:rPr>
        <w:t>Processos energéticos – Produção de energia pelas células e seres vivos.</w:t>
      </w:r>
    </w:p>
    <w:p w14:paraId="1EA57968" w14:textId="77777777" w:rsidR="00FA67DB" w:rsidRDefault="00FA67DB" w:rsidP="00AA6D32">
      <w:pPr>
        <w:ind w:left="360"/>
        <w:jc w:val="both"/>
        <w:rPr>
          <w:rFonts w:ascii="Arial" w:hAnsi="Arial" w:cs="Arial"/>
          <w:b/>
          <w:sz w:val="20"/>
          <w:szCs w:val="20"/>
        </w:rPr>
      </w:pPr>
    </w:p>
    <w:p w14:paraId="4D2F44DA" w14:textId="77777777" w:rsidR="00FA67DB" w:rsidRPr="00FA67DB" w:rsidRDefault="00FA67DB" w:rsidP="00AA6D32">
      <w:pPr>
        <w:ind w:left="360"/>
        <w:jc w:val="both"/>
        <w:rPr>
          <w:rFonts w:ascii="Arial" w:hAnsi="Arial" w:cs="Arial"/>
          <w:sz w:val="20"/>
          <w:szCs w:val="20"/>
        </w:rPr>
      </w:pPr>
      <w:r w:rsidRPr="00FA67DB">
        <w:rPr>
          <w:rFonts w:ascii="Arial" w:hAnsi="Arial" w:cs="Arial"/>
          <w:sz w:val="20"/>
          <w:szCs w:val="20"/>
        </w:rPr>
        <w:t xml:space="preserve">    Existem 3 tipos principais de produção de energia pelos seres vivos (Fermentação, respiração celular e fotossíntese). Iremos começar pela fermentação:</w:t>
      </w:r>
    </w:p>
    <w:p w14:paraId="29713045" w14:textId="77777777" w:rsidR="00FA67DB" w:rsidRPr="00FA67DB" w:rsidRDefault="00FA67DB" w:rsidP="00AA6D32">
      <w:pPr>
        <w:ind w:left="360"/>
        <w:jc w:val="both"/>
        <w:rPr>
          <w:rFonts w:ascii="Arial" w:hAnsi="Arial" w:cs="Arial"/>
          <w:sz w:val="20"/>
          <w:szCs w:val="20"/>
        </w:rPr>
      </w:pPr>
    </w:p>
    <w:p w14:paraId="76558F12" w14:textId="77777777" w:rsidR="00FA67DB" w:rsidRPr="009B1FAA" w:rsidRDefault="00FA67DB" w:rsidP="009B1FAA">
      <w:pPr>
        <w:ind w:left="360"/>
        <w:jc w:val="both"/>
        <w:rPr>
          <w:rFonts w:ascii="Arial" w:hAnsi="Arial" w:cs="Arial"/>
          <w:sz w:val="20"/>
          <w:szCs w:val="20"/>
        </w:rPr>
      </w:pPr>
      <w:r w:rsidRPr="00FA67DB">
        <w:rPr>
          <w:rFonts w:ascii="Arial" w:hAnsi="Arial" w:cs="Arial"/>
          <w:b/>
          <w:sz w:val="20"/>
          <w:szCs w:val="20"/>
        </w:rPr>
        <w:t>-Fermentação:</w:t>
      </w:r>
      <w:r w:rsidRPr="00FA67DB">
        <w:rPr>
          <w:rFonts w:ascii="Arial" w:hAnsi="Arial" w:cs="Arial"/>
          <w:sz w:val="20"/>
          <w:szCs w:val="20"/>
        </w:rPr>
        <w:t xml:space="preserve"> A fermentação é um processo pelo qual a </w:t>
      </w:r>
      <w:r w:rsidRPr="00FA67DB">
        <w:rPr>
          <w:rFonts w:ascii="Arial" w:hAnsi="Arial" w:cs="Arial"/>
          <w:bCs/>
          <w:sz w:val="20"/>
          <w:szCs w:val="20"/>
        </w:rPr>
        <w:t>matéria orgânica é parcialmente degradada</w:t>
      </w:r>
      <w:r w:rsidRPr="00FA67DB">
        <w:rPr>
          <w:rFonts w:ascii="Arial" w:hAnsi="Arial" w:cs="Arial"/>
          <w:sz w:val="20"/>
          <w:szCs w:val="20"/>
        </w:rPr>
        <w:t xml:space="preserve"> e a energia química nela armazenada é liberada e utilizada na produção de moléculas de ATP (adenosina trifosfato), em que ficará armazenada para ser utilizada posteriormente em diversas reações do organismo.</w:t>
      </w:r>
      <w:r>
        <w:rPr>
          <w:rFonts w:ascii="Arial" w:hAnsi="Arial" w:cs="Arial"/>
          <w:sz w:val="20"/>
          <w:szCs w:val="20"/>
        </w:rPr>
        <w:t xml:space="preserve"> </w:t>
      </w:r>
      <w:r w:rsidRPr="00FA67DB">
        <w:rPr>
          <w:rFonts w:ascii="Arial" w:hAnsi="Arial" w:cs="Arial"/>
          <w:sz w:val="20"/>
          <w:szCs w:val="20"/>
        </w:rPr>
        <w:t xml:space="preserve">Esse processo é </w:t>
      </w:r>
      <w:r w:rsidRPr="00FA67DB">
        <w:rPr>
          <w:rFonts w:ascii="Arial" w:hAnsi="Arial" w:cs="Arial"/>
          <w:bCs/>
          <w:sz w:val="20"/>
          <w:szCs w:val="20"/>
        </w:rPr>
        <w:t xml:space="preserve">realizado por algumas espécies de fungos, </w:t>
      </w:r>
      <w:hyperlink r:id="rId16" w:history="1">
        <w:r w:rsidRPr="00FA67DB">
          <w:rPr>
            <w:rFonts w:ascii="Arial" w:hAnsi="Arial" w:cs="Arial"/>
            <w:bCs/>
            <w:sz w:val="20"/>
            <w:szCs w:val="20"/>
          </w:rPr>
          <w:t>bactérias</w:t>
        </w:r>
      </w:hyperlink>
      <w:r w:rsidRPr="00FA67DB">
        <w:rPr>
          <w:rFonts w:ascii="Arial" w:hAnsi="Arial" w:cs="Arial"/>
          <w:bCs/>
          <w:sz w:val="20"/>
          <w:szCs w:val="20"/>
        </w:rPr>
        <w:t>, protistas</w:t>
      </w:r>
      <w:r w:rsidRPr="00FA67DB">
        <w:rPr>
          <w:rFonts w:ascii="Arial" w:hAnsi="Arial" w:cs="Arial"/>
          <w:sz w:val="20"/>
          <w:szCs w:val="20"/>
        </w:rPr>
        <w:t xml:space="preserve">, bem como por alguns </w:t>
      </w:r>
      <w:r w:rsidRPr="00FA67DB">
        <w:rPr>
          <w:rFonts w:ascii="Arial" w:hAnsi="Arial" w:cs="Arial"/>
          <w:bCs/>
          <w:sz w:val="20"/>
          <w:szCs w:val="20"/>
        </w:rPr>
        <w:t>tecidos animais e vegetais</w:t>
      </w:r>
      <w:r w:rsidRPr="00FA67DB">
        <w:rPr>
          <w:rFonts w:ascii="Arial" w:hAnsi="Arial" w:cs="Arial"/>
          <w:sz w:val="20"/>
          <w:szCs w:val="20"/>
        </w:rPr>
        <w:t>. A fermentação ocorre na ausência de oxigênio, ou seja, é um processo</w:t>
      </w:r>
      <w:r w:rsidRPr="00FA67DB">
        <w:rPr>
          <w:rFonts w:ascii="Arial" w:hAnsi="Arial" w:cs="Arial"/>
          <w:bCs/>
          <w:sz w:val="20"/>
          <w:szCs w:val="20"/>
        </w:rPr>
        <w:t xml:space="preserve"> </w:t>
      </w:r>
      <w:r w:rsidRPr="00FA67DB">
        <w:rPr>
          <w:rFonts w:ascii="Arial" w:hAnsi="Arial" w:cs="Arial"/>
          <w:sz w:val="20"/>
          <w:szCs w:val="20"/>
        </w:rPr>
        <w:t>anaeróbio,</w:t>
      </w:r>
      <w:r w:rsidRPr="00FA67DB">
        <w:rPr>
          <w:rFonts w:ascii="Arial" w:hAnsi="Arial" w:cs="Arial"/>
          <w:bCs/>
          <w:sz w:val="20"/>
          <w:szCs w:val="20"/>
        </w:rPr>
        <w:t xml:space="preserve"> </w:t>
      </w:r>
      <w:r w:rsidRPr="00FA67DB">
        <w:rPr>
          <w:rFonts w:ascii="Arial" w:hAnsi="Arial" w:cs="Arial"/>
          <w:sz w:val="20"/>
          <w:szCs w:val="20"/>
        </w:rPr>
        <w:t xml:space="preserve">e seu saldo energético é menor </w:t>
      </w:r>
      <w:r w:rsidRPr="00FA67DB">
        <w:rPr>
          <w:rFonts w:ascii="Arial" w:hAnsi="Arial" w:cs="Arial"/>
          <w:sz w:val="20"/>
          <w:szCs w:val="20"/>
        </w:rPr>
        <w:lastRenderedPageBreak/>
        <w:t>do que o obtido por meio de processos aeróbios (que o</w:t>
      </w:r>
      <w:r>
        <w:rPr>
          <w:rFonts w:ascii="Arial" w:hAnsi="Arial" w:cs="Arial"/>
          <w:sz w:val="20"/>
          <w:szCs w:val="20"/>
        </w:rPr>
        <w:t>correm na presença de oxigênio).</w:t>
      </w:r>
      <w:r w:rsidR="009B1FAA">
        <w:rPr>
          <w:rFonts w:ascii="Arial" w:hAnsi="Arial" w:cs="Arial"/>
          <w:sz w:val="20"/>
          <w:szCs w:val="20"/>
        </w:rPr>
        <w:t xml:space="preserve"> </w:t>
      </w:r>
      <w:r w:rsidR="009B1FAA" w:rsidRPr="009B1FAA">
        <w:rPr>
          <w:rFonts w:ascii="Arial" w:hAnsi="Arial" w:cs="Arial"/>
          <w:sz w:val="20"/>
          <w:szCs w:val="20"/>
        </w:rPr>
        <w:t>Existem 2 tipos principais de fermentações:</w:t>
      </w:r>
    </w:p>
    <w:p w14:paraId="4B5E94BB" w14:textId="77777777" w:rsidR="009B1FAA" w:rsidRDefault="009B1FAA" w:rsidP="00AA6D32">
      <w:pPr>
        <w:ind w:left="360"/>
        <w:jc w:val="both"/>
        <w:rPr>
          <w:rFonts w:ascii="Arial" w:hAnsi="Arial" w:cs="Arial"/>
          <w:b/>
          <w:sz w:val="20"/>
          <w:szCs w:val="20"/>
        </w:rPr>
      </w:pPr>
    </w:p>
    <w:p w14:paraId="067CB90E" w14:textId="77777777" w:rsidR="009B1FAA" w:rsidRDefault="009B1FAA" w:rsidP="00AA6D32">
      <w:pPr>
        <w:ind w:left="360"/>
        <w:jc w:val="both"/>
        <w:rPr>
          <w:rFonts w:ascii="Arial" w:hAnsi="Arial" w:cs="Arial"/>
          <w:sz w:val="20"/>
          <w:szCs w:val="20"/>
        </w:rPr>
      </w:pPr>
      <w:r>
        <w:rPr>
          <w:rFonts w:ascii="Arial" w:hAnsi="Arial" w:cs="Arial"/>
          <w:b/>
          <w:sz w:val="20"/>
          <w:szCs w:val="20"/>
        </w:rPr>
        <w:t xml:space="preserve">1-Alcoólica: </w:t>
      </w:r>
      <w:r w:rsidRPr="009B1FAA">
        <w:rPr>
          <w:rFonts w:ascii="Arial" w:hAnsi="Arial" w:cs="Arial"/>
          <w:sz w:val="20"/>
          <w:szCs w:val="20"/>
        </w:rPr>
        <w:t>Realizada por fungos, quebram a molécula de açúcar e transformam em gás carb</w:t>
      </w:r>
      <w:r>
        <w:rPr>
          <w:rFonts w:ascii="Arial" w:hAnsi="Arial" w:cs="Arial"/>
          <w:sz w:val="20"/>
          <w:szCs w:val="20"/>
        </w:rPr>
        <w:t xml:space="preserve">ônico, </w:t>
      </w:r>
      <w:r w:rsidRPr="009B1FAA">
        <w:rPr>
          <w:rFonts w:ascii="Arial" w:hAnsi="Arial" w:cs="Arial"/>
          <w:sz w:val="20"/>
          <w:szCs w:val="20"/>
        </w:rPr>
        <w:t>álcool</w:t>
      </w:r>
      <w:r>
        <w:rPr>
          <w:rFonts w:ascii="Arial" w:hAnsi="Arial" w:cs="Arial"/>
          <w:sz w:val="20"/>
          <w:szCs w:val="20"/>
        </w:rPr>
        <w:t xml:space="preserve"> e ATP</w:t>
      </w:r>
      <w:r w:rsidRPr="009B1FAA">
        <w:rPr>
          <w:rFonts w:ascii="Arial" w:hAnsi="Arial" w:cs="Arial"/>
          <w:sz w:val="20"/>
          <w:szCs w:val="20"/>
        </w:rPr>
        <w:t xml:space="preserve">. </w:t>
      </w:r>
      <w:proofErr w:type="spellStart"/>
      <w:r w:rsidRPr="009B1FAA">
        <w:rPr>
          <w:rFonts w:ascii="Arial" w:hAnsi="Arial" w:cs="Arial"/>
          <w:sz w:val="20"/>
          <w:szCs w:val="20"/>
        </w:rPr>
        <w:t>Ex</w:t>
      </w:r>
      <w:proofErr w:type="spellEnd"/>
      <w:r w:rsidRPr="009B1FAA">
        <w:rPr>
          <w:rFonts w:ascii="Arial" w:hAnsi="Arial" w:cs="Arial"/>
          <w:sz w:val="20"/>
          <w:szCs w:val="20"/>
        </w:rPr>
        <w:t>: Produção de pão, cerveja e vinho.</w:t>
      </w:r>
    </w:p>
    <w:p w14:paraId="79D40FDF" w14:textId="77777777" w:rsidR="009B1FAA" w:rsidRDefault="009B1FAA" w:rsidP="00AA6D32">
      <w:pPr>
        <w:ind w:left="360"/>
        <w:jc w:val="both"/>
        <w:rPr>
          <w:rFonts w:ascii="Arial" w:hAnsi="Arial" w:cs="Arial"/>
          <w:sz w:val="20"/>
          <w:szCs w:val="20"/>
        </w:rPr>
      </w:pPr>
    </w:p>
    <w:p w14:paraId="5771CA48" w14:textId="77777777" w:rsidR="009B1FAA" w:rsidRPr="009B1FAA" w:rsidRDefault="009B1FAA" w:rsidP="00AA6D32">
      <w:pPr>
        <w:ind w:left="360"/>
        <w:jc w:val="both"/>
        <w:rPr>
          <w:rFonts w:ascii="Arial" w:hAnsi="Arial" w:cs="Arial"/>
          <w:sz w:val="20"/>
          <w:szCs w:val="20"/>
        </w:rPr>
      </w:pPr>
      <w:r w:rsidRPr="009B1FAA">
        <w:rPr>
          <w:rFonts w:ascii="Arial" w:hAnsi="Arial" w:cs="Arial"/>
          <w:b/>
          <w:sz w:val="20"/>
          <w:szCs w:val="20"/>
        </w:rPr>
        <w:t>2-Láctica:</w:t>
      </w:r>
      <w:r>
        <w:rPr>
          <w:rFonts w:ascii="Arial" w:hAnsi="Arial" w:cs="Arial"/>
          <w:sz w:val="20"/>
          <w:szCs w:val="20"/>
        </w:rPr>
        <w:t xml:space="preserve"> Realizada pelas bactérias, quebram a molécula de açúcar e quebram em ácido láctico e ATP. </w:t>
      </w:r>
      <w:proofErr w:type="spellStart"/>
      <w:r>
        <w:rPr>
          <w:rFonts w:ascii="Arial" w:hAnsi="Arial" w:cs="Arial"/>
          <w:sz w:val="20"/>
          <w:szCs w:val="20"/>
        </w:rPr>
        <w:t>Ex</w:t>
      </w:r>
      <w:proofErr w:type="spellEnd"/>
      <w:r>
        <w:rPr>
          <w:rFonts w:ascii="Arial" w:hAnsi="Arial" w:cs="Arial"/>
          <w:sz w:val="20"/>
          <w:szCs w:val="20"/>
        </w:rPr>
        <w:t>: Na produção do queijo e iogurte.</w:t>
      </w:r>
    </w:p>
    <w:p w14:paraId="436A1821" w14:textId="77777777" w:rsidR="009B1FAA" w:rsidRDefault="009B1FAA" w:rsidP="00AA6D32">
      <w:pPr>
        <w:ind w:left="360"/>
        <w:jc w:val="both"/>
        <w:rPr>
          <w:rFonts w:ascii="Arial" w:hAnsi="Arial" w:cs="Arial"/>
          <w:b/>
          <w:sz w:val="20"/>
          <w:szCs w:val="20"/>
        </w:rPr>
      </w:pPr>
    </w:p>
    <w:p w14:paraId="582C7A03" w14:textId="77777777" w:rsidR="00EB0E51" w:rsidRPr="00EB0E51" w:rsidRDefault="00EB0E51" w:rsidP="00AA6D32">
      <w:pPr>
        <w:ind w:left="360"/>
        <w:jc w:val="both"/>
        <w:rPr>
          <w:rFonts w:ascii="Arial" w:hAnsi="Arial" w:cs="Arial"/>
          <w:b/>
          <w:sz w:val="20"/>
          <w:szCs w:val="20"/>
        </w:rPr>
      </w:pPr>
      <w:r w:rsidRPr="00EB0E51">
        <w:rPr>
          <w:rFonts w:ascii="Arial" w:hAnsi="Arial" w:cs="Arial"/>
          <w:b/>
          <w:sz w:val="20"/>
          <w:szCs w:val="20"/>
        </w:rPr>
        <w:t>Atividades - Leia as questões abaixo com atenção, antes de responder:</w:t>
      </w:r>
    </w:p>
    <w:p w14:paraId="3D519EA1" w14:textId="77777777" w:rsidR="00EB0E51" w:rsidRDefault="00EB0E51" w:rsidP="00AA6D32">
      <w:pPr>
        <w:ind w:left="360"/>
        <w:jc w:val="both"/>
        <w:rPr>
          <w:rFonts w:ascii="Arial" w:hAnsi="Arial" w:cs="Arial"/>
          <w:sz w:val="20"/>
          <w:szCs w:val="20"/>
        </w:rPr>
      </w:pPr>
    </w:p>
    <w:p w14:paraId="7F3F62A6" w14:textId="77777777" w:rsidR="00572F00" w:rsidRPr="0042603A" w:rsidRDefault="00EB0E51"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1-</w:t>
      </w:r>
      <w:r w:rsidR="00526DB6" w:rsidRPr="0042603A">
        <w:rPr>
          <w:rFonts w:ascii="Arial" w:hAnsi="Arial" w:cs="Arial"/>
          <w:sz w:val="20"/>
          <w:szCs w:val="20"/>
        </w:rPr>
        <w:t xml:space="preserve"> </w:t>
      </w:r>
      <w:r w:rsidR="00572F00" w:rsidRPr="0042603A">
        <w:rPr>
          <w:rFonts w:ascii="Arial" w:hAnsi="Arial" w:cs="Arial"/>
          <w:sz w:val="20"/>
          <w:szCs w:val="20"/>
        </w:rPr>
        <w:t>O oxigênio e o gás carbônico são moléculas que atravessam a membrana plasmática da célula do local onde ocorrem em maior concentração para o local com menor concentração. Esse movimento é um tipo de transporte conhecido como:</w:t>
      </w:r>
    </w:p>
    <w:p w14:paraId="3DB8642E"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a) Osmose.</w:t>
      </w:r>
    </w:p>
    <w:p w14:paraId="65E80583"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b) Difusão facilitada.</w:t>
      </w:r>
    </w:p>
    <w:p w14:paraId="11285366"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c) Difusão simples.</w:t>
      </w:r>
    </w:p>
    <w:p w14:paraId="53143D9B"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d) Bomba de sódio e potássio.</w:t>
      </w:r>
    </w:p>
    <w:p w14:paraId="4A8C3D13"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e) Transporte ativo</w:t>
      </w:r>
    </w:p>
    <w:p w14:paraId="010FCC9C" w14:textId="77777777" w:rsidR="0042603A" w:rsidRDefault="0042603A" w:rsidP="0042603A">
      <w:pPr>
        <w:pStyle w:val="NormalWeb"/>
        <w:spacing w:before="0" w:beforeAutospacing="0" w:after="0" w:afterAutospacing="0"/>
        <w:jc w:val="both"/>
        <w:rPr>
          <w:rFonts w:ascii="Arial" w:hAnsi="Arial" w:cs="Arial"/>
          <w:sz w:val="20"/>
          <w:szCs w:val="20"/>
        </w:rPr>
      </w:pPr>
    </w:p>
    <w:p w14:paraId="562933D1"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2- O transporte de substâncias pela membrana pode ser classificado em passivo e ativo. O transporte passivo é aquele em que não há gasto de energia durante o processo. Todos os exemplos a seguir são de transporte passivo, exceto:</w:t>
      </w:r>
    </w:p>
    <w:p w14:paraId="05B5CD25"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a) Osmose.</w:t>
      </w:r>
    </w:p>
    <w:p w14:paraId="2A8BB8D1"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b) Bomba de sódio e potássio.</w:t>
      </w:r>
    </w:p>
    <w:p w14:paraId="4D3E027E"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c) Difusão simples.</w:t>
      </w:r>
    </w:p>
    <w:p w14:paraId="5EF26A12" w14:textId="77777777" w:rsidR="00572F00" w:rsidRPr="0042603A" w:rsidRDefault="00572F00"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d) Difusão facilitada</w:t>
      </w:r>
    </w:p>
    <w:p w14:paraId="14DC2DA0" w14:textId="77777777" w:rsidR="0042603A" w:rsidRDefault="0042603A" w:rsidP="0042603A">
      <w:pPr>
        <w:pStyle w:val="NormalWeb"/>
        <w:spacing w:before="0" w:beforeAutospacing="0" w:after="0" w:afterAutospacing="0"/>
        <w:jc w:val="both"/>
        <w:rPr>
          <w:rFonts w:ascii="Arial" w:hAnsi="Arial" w:cs="Arial"/>
          <w:sz w:val="20"/>
          <w:szCs w:val="20"/>
        </w:rPr>
      </w:pPr>
    </w:p>
    <w:p w14:paraId="5DCF1AFB"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3- O uso de vinagre e sal de cozinha em uma salada de alface, além de conferir mais sabor, serve também para eliminar micro-organismos causadores de doenças, como as amebas. O inconveniente do uso desse tempero é que, depois de algum tempo, as folhas murcham e perdem parte de sua textura. Esses fenômenos ocorrem porque</w:t>
      </w:r>
    </w:p>
    <w:p w14:paraId="6D4AF070"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a) as amebas morrem ao perderem água rapidamente por osmose. Já as células da alface possuem um envoltório que mantém sua forma mesmo quando perdem água por osmose e, por isso, murcham mais lentamente.</w:t>
      </w:r>
    </w:p>
    <w:p w14:paraId="6EF6F00C"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b) tanto as amebas quanto as células da alface não possuem barreiras para a perda de água por difusão simples. Ocorre que, no caso da alface, trata-se de um tecido e não de um único organismo e, portanto, a desidratação é notada mais tardiamente.</w:t>
      </w:r>
    </w:p>
    <w:p w14:paraId="1263E3D7"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c) as amebas morrem ao perderem água por osmose, um processo mais rápido. Em contrapartida, as células da alface perdem água por difusão facilitada, um processo mais lento e, por isso, percebido mais tardiamente.</w:t>
      </w:r>
    </w:p>
    <w:p w14:paraId="1D285CBD"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d) o vinagre, por ser ácido, destrói a membrana plasmática das amebas, provocando sua morte. No caso da alface, o envoltório das células não é afetado pelo vinagre, mas perde água por difusão simples, provocada pela presença do sal.</w:t>
      </w:r>
    </w:p>
    <w:p w14:paraId="307A89E4"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 xml:space="preserve">e) nas amebas, a bomba de sódio atua fortemente capturando esse íon presente no sal, provocando a </w:t>
      </w:r>
      <w:r w:rsidRPr="0042603A">
        <w:rPr>
          <w:rFonts w:ascii="Arial" w:hAnsi="Arial" w:cs="Arial"/>
          <w:sz w:val="20"/>
          <w:szCs w:val="20"/>
        </w:rPr>
        <w:t>entrada excessiva de água e causando a morte desses organismos. As células da alface não possuem tal bomba e murcham por perda de água por osmose.</w:t>
      </w:r>
    </w:p>
    <w:p w14:paraId="6808B163" w14:textId="77777777" w:rsidR="0042603A" w:rsidRDefault="0042603A" w:rsidP="0042603A">
      <w:pPr>
        <w:pStyle w:val="NormalWeb"/>
        <w:spacing w:before="0" w:beforeAutospacing="0" w:after="0" w:afterAutospacing="0"/>
        <w:jc w:val="both"/>
        <w:rPr>
          <w:rFonts w:ascii="Arial" w:hAnsi="Arial" w:cs="Arial"/>
          <w:sz w:val="20"/>
          <w:szCs w:val="20"/>
        </w:rPr>
      </w:pPr>
    </w:p>
    <w:p w14:paraId="308A20B2"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4- Para entrar em uma célula, algumas substâncias necessitam de proteínas carreadoras. O transporte que envolve esse tipo de proteína quando não há gasto de energia é chamado de:</w:t>
      </w:r>
    </w:p>
    <w:p w14:paraId="3E151E90"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a) Osmose.</w:t>
      </w:r>
    </w:p>
    <w:p w14:paraId="4B42423E"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b) Difusão facilitada.</w:t>
      </w:r>
    </w:p>
    <w:p w14:paraId="47F42CC0"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c) Difusão simples.</w:t>
      </w:r>
    </w:p>
    <w:p w14:paraId="7D658E9F"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d) Bomba de sódio e potássio.</w:t>
      </w:r>
    </w:p>
    <w:p w14:paraId="3C1D77E7"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e) Transporte ativo.</w:t>
      </w:r>
    </w:p>
    <w:p w14:paraId="518DA26C" w14:textId="77777777" w:rsidR="0042603A" w:rsidRDefault="0042603A" w:rsidP="0042603A">
      <w:pPr>
        <w:pStyle w:val="NormalWeb"/>
        <w:spacing w:before="0" w:beforeAutospacing="0" w:after="0" w:afterAutospacing="0"/>
        <w:jc w:val="both"/>
        <w:rPr>
          <w:rFonts w:ascii="Arial" w:hAnsi="Arial" w:cs="Arial"/>
          <w:sz w:val="20"/>
          <w:szCs w:val="20"/>
        </w:rPr>
      </w:pPr>
    </w:p>
    <w:p w14:paraId="419CEA57"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5- A fermentação e a respiração celular apresentam uma etapa em comum, apesar de serem processos bastante distintos. Observe as alternativas a seguir e marque aquela que apresenta um processo comum à fermentação e à respiração celular.</w:t>
      </w:r>
    </w:p>
    <w:p w14:paraId="3BD6F508"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a) Ciclo de Krebs.</w:t>
      </w:r>
    </w:p>
    <w:p w14:paraId="4082FD30"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b) Glicólise (quebra do açúcar).</w:t>
      </w:r>
    </w:p>
    <w:p w14:paraId="7C37E6A3"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c) Ciclo de Calvin.</w:t>
      </w:r>
    </w:p>
    <w:p w14:paraId="0797F102"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d) Cadeia respiratória.</w:t>
      </w:r>
    </w:p>
    <w:p w14:paraId="6B057B84" w14:textId="77777777" w:rsidR="00BD17E3" w:rsidRPr="0042603A" w:rsidRDefault="00BD17E3"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e) Cadeia transportadora de elétrons.</w:t>
      </w:r>
    </w:p>
    <w:p w14:paraId="4C607415" w14:textId="77777777" w:rsidR="0042603A" w:rsidRDefault="0042603A" w:rsidP="0042603A">
      <w:pPr>
        <w:pStyle w:val="NormalWeb"/>
        <w:spacing w:before="0" w:beforeAutospacing="0" w:after="0" w:afterAutospacing="0"/>
        <w:jc w:val="both"/>
        <w:rPr>
          <w:rFonts w:ascii="Arial" w:hAnsi="Arial" w:cs="Arial"/>
          <w:sz w:val="20"/>
          <w:szCs w:val="20"/>
        </w:rPr>
      </w:pPr>
    </w:p>
    <w:p w14:paraId="2B5230A8"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6- A fermentação é um processo importante para a indústria alimentícia, uma vez que possibilita a fabricação de produtos como pães, cerveja, iogurte e queijos. Esses produtos são formados por diferentes modos de fermentação, sendo o iogurte e o queijo, por exemplo, formados a partir da</w:t>
      </w:r>
    </w:p>
    <w:p w14:paraId="0B216D82"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a) fermentação alcoólica.</w:t>
      </w:r>
    </w:p>
    <w:p w14:paraId="1C72CADA"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b) fermentação simples.</w:t>
      </w:r>
    </w:p>
    <w:p w14:paraId="7ADCD0A1"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c) fermentação glicosídica.</w:t>
      </w:r>
    </w:p>
    <w:p w14:paraId="043C9C9D"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d) fermentação complexa.</w:t>
      </w:r>
    </w:p>
    <w:p w14:paraId="2450EAB5"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e) fermentação lática.</w:t>
      </w:r>
    </w:p>
    <w:p w14:paraId="4F48FA05" w14:textId="77777777" w:rsidR="0042603A" w:rsidRDefault="0042603A" w:rsidP="0042603A">
      <w:pPr>
        <w:pStyle w:val="NormalWeb"/>
        <w:spacing w:before="0" w:beforeAutospacing="0" w:after="0" w:afterAutospacing="0"/>
        <w:jc w:val="both"/>
        <w:rPr>
          <w:rFonts w:ascii="Arial" w:hAnsi="Arial" w:cs="Arial"/>
          <w:sz w:val="20"/>
          <w:szCs w:val="20"/>
        </w:rPr>
      </w:pPr>
    </w:p>
    <w:p w14:paraId="3DAC6A9B" w14:textId="77777777" w:rsidR="0042603A" w:rsidRPr="0042603A" w:rsidRDefault="0042603A" w:rsidP="0042603A">
      <w:pPr>
        <w:pStyle w:val="NormalWeb"/>
        <w:spacing w:before="0" w:beforeAutospacing="0" w:after="0" w:afterAutospacing="0"/>
        <w:jc w:val="both"/>
        <w:rPr>
          <w:rFonts w:ascii="Arial" w:hAnsi="Arial" w:cs="Arial"/>
          <w:sz w:val="20"/>
          <w:szCs w:val="20"/>
        </w:rPr>
      </w:pPr>
      <w:r w:rsidRPr="0042603A">
        <w:rPr>
          <w:rFonts w:ascii="Arial" w:hAnsi="Arial" w:cs="Arial"/>
          <w:sz w:val="20"/>
          <w:szCs w:val="20"/>
        </w:rPr>
        <w:t xml:space="preserve">7-O que pode ser produzido pela </w:t>
      </w:r>
      <w:proofErr w:type="spellStart"/>
      <w:r w:rsidRPr="0042603A">
        <w:rPr>
          <w:rFonts w:ascii="Arial" w:hAnsi="Arial" w:cs="Arial"/>
          <w:sz w:val="20"/>
          <w:szCs w:val="20"/>
        </w:rPr>
        <w:t>fermetação</w:t>
      </w:r>
      <w:proofErr w:type="spellEnd"/>
      <w:r w:rsidRPr="0042603A">
        <w:rPr>
          <w:rFonts w:ascii="Arial" w:hAnsi="Arial" w:cs="Arial"/>
          <w:sz w:val="20"/>
          <w:szCs w:val="20"/>
        </w:rPr>
        <w:t xml:space="preserve"> alcoólica? E pela fermentação láctica?</w:t>
      </w:r>
    </w:p>
    <w:p w14:paraId="1A829F84" w14:textId="77777777" w:rsidR="000E1E70" w:rsidRPr="000E1E70" w:rsidRDefault="000E1E70" w:rsidP="00572F00">
      <w:pPr>
        <w:pStyle w:val="NormalWeb"/>
        <w:spacing w:before="0" w:beforeAutospacing="0" w:after="0" w:afterAutospacing="0"/>
        <w:jc w:val="both"/>
        <w:rPr>
          <w:rFonts w:ascii="Arial" w:hAnsi="Arial" w:cs="Arial"/>
          <w:sz w:val="20"/>
          <w:szCs w:val="20"/>
        </w:rPr>
      </w:pPr>
    </w:p>
    <w:p w14:paraId="202E5150" w14:textId="77777777" w:rsidR="00746896" w:rsidRPr="00AA6D32" w:rsidRDefault="00746896" w:rsidP="00AA6D32">
      <w:pPr>
        <w:jc w:val="both"/>
        <w:rPr>
          <w:rFonts w:ascii="Arial" w:hAnsi="Arial" w:cs="Arial"/>
          <w:b/>
          <w:i/>
          <w:sz w:val="20"/>
          <w:szCs w:val="20"/>
          <w:u w:val="single"/>
        </w:rPr>
      </w:pPr>
    </w:p>
    <w:p w14:paraId="2BF2330B" w14:textId="77777777" w:rsidR="00746896" w:rsidRPr="00AA6D32" w:rsidRDefault="00746896" w:rsidP="00666BEA">
      <w:pPr>
        <w:numPr>
          <w:ilvl w:val="0"/>
          <w:numId w:val="2"/>
        </w:numPr>
        <w:jc w:val="both"/>
        <w:rPr>
          <w:rFonts w:ascii="Arial" w:hAnsi="Arial" w:cs="Arial"/>
          <w:b/>
          <w:i/>
          <w:sz w:val="20"/>
          <w:szCs w:val="20"/>
          <w:u w:val="single"/>
        </w:rPr>
      </w:pPr>
      <w:r w:rsidRPr="00AA6D32">
        <w:rPr>
          <w:rFonts w:ascii="Arial" w:hAnsi="Arial" w:cs="Arial"/>
          <w:b/>
          <w:i/>
          <w:sz w:val="20"/>
          <w:szCs w:val="20"/>
          <w:u w:val="single"/>
        </w:rPr>
        <w:t>BIBLIOGRAFIA</w:t>
      </w:r>
    </w:p>
    <w:p w14:paraId="059D03B1" w14:textId="77777777" w:rsidR="00746896" w:rsidRPr="00AA6D32" w:rsidRDefault="00746896" w:rsidP="00AA6D32">
      <w:pPr>
        <w:ind w:left="720"/>
        <w:jc w:val="both"/>
        <w:rPr>
          <w:rFonts w:ascii="Arial" w:hAnsi="Arial" w:cs="Arial"/>
          <w:sz w:val="20"/>
          <w:szCs w:val="20"/>
        </w:rPr>
      </w:pPr>
    </w:p>
    <w:p w14:paraId="73A356D8" w14:textId="77777777" w:rsidR="00234403" w:rsidRDefault="00F54A5D" w:rsidP="00AA6D32">
      <w:pPr>
        <w:ind w:left="720"/>
        <w:jc w:val="both"/>
        <w:rPr>
          <w:rFonts w:ascii="Arial" w:hAnsi="Arial" w:cs="Arial"/>
          <w:sz w:val="20"/>
          <w:szCs w:val="20"/>
        </w:rPr>
      </w:pPr>
      <w:hyperlink r:id="rId17" w:history="1">
        <w:r w:rsidR="00572F00" w:rsidRPr="007C7B09">
          <w:rPr>
            <w:rStyle w:val="Hyperlink"/>
            <w:rFonts w:ascii="Arial" w:hAnsi="Arial" w:cs="Arial"/>
            <w:sz w:val="20"/>
            <w:szCs w:val="20"/>
          </w:rPr>
          <w:t>https://brasilescola.uol.com.br/biologia/transporte-ativo-passivo.htm - Acesso em 18/04/2021</w:t>
        </w:r>
      </w:hyperlink>
    </w:p>
    <w:p w14:paraId="5C47897D" w14:textId="77777777" w:rsidR="00572F00" w:rsidRDefault="00572F00" w:rsidP="00AA6D32">
      <w:pPr>
        <w:ind w:left="720"/>
        <w:jc w:val="both"/>
        <w:rPr>
          <w:rFonts w:ascii="Arial" w:hAnsi="Arial" w:cs="Arial"/>
          <w:sz w:val="20"/>
          <w:szCs w:val="20"/>
        </w:rPr>
      </w:pPr>
    </w:p>
    <w:p w14:paraId="3F726557" w14:textId="77777777" w:rsidR="00572F00" w:rsidRDefault="00F54A5D" w:rsidP="00AA6D32">
      <w:pPr>
        <w:ind w:left="720"/>
        <w:jc w:val="both"/>
        <w:rPr>
          <w:rFonts w:ascii="Arial" w:hAnsi="Arial" w:cs="Arial"/>
          <w:sz w:val="20"/>
          <w:szCs w:val="20"/>
        </w:rPr>
      </w:pPr>
      <w:hyperlink r:id="rId18" w:history="1">
        <w:r w:rsidR="00572F00" w:rsidRPr="007C7B09">
          <w:rPr>
            <w:rStyle w:val="Hyperlink"/>
            <w:rFonts w:ascii="Arial" w:hAnsi="Arial" w:cs="Arial"/>
            <w:sz w:val="20"/>
            <w:szCs w:val="20"/>
          </w:rPr>
          <w:t>https://www.biologianet.com/biologia-celular/fermentacao.htm</w:t>
        </w:r>
      </w:hyperlink>
      <w:r w:rsidR="00572F00">
        <w:rPr>
          <w:rFonts w:ascii="Arial" w:hAnsi="Arial" w:cs="Arial"/>
          <w:sz w:val="20"/>
          <w:szCs w:val="20"/>
        </w:rPr>
        <w:t xml:space="preserve"> - Acesso em 18/04/2021</w:t>
      </w:r>
    </w:p>
    <w:p w14:paraId="22A687C9" w14:textId="77777777" w:rsidR="006B0137" w:rsidRPr="00AA6D32" w:rsidRDefault="006B0137" w:rsidP="00AA6D32">
      <w:pPr>
        <w:ind w:left="720"/>
        <w:jc w:val="both"/>
        <w:rPr>
          <w:rFonts w:ascii="Arial" w:hAnsi="Arial" w:cs="Arial"/>
          <w:sz w:val="20"/>
          <w:szCs w:val="20"/>
        </w:rPr>
      </w:pPr>
    </w:p>
    <w:p w14:paraId="69B3E0F1" w14:textId="77777777" w:rsidR="00746896" w:rsidRPr="00AA6D32" w:rsidRDefault="00746896" w:rsidP="00AA6D32">
      <w:pPr>
        <w:ind w:left="720"/>
        <w:jc w:val="both"/>
        <w:rPr>
          <w:rFonts w:ascii="Arial" w:hAnsi="Arial" w:cs="Arial"/>
          <w:sz w:val="20"/>
          <w:szCs w:val="20"/>
        </w:rPr>
      </w:pPr>
    </w:p>
    <w:p w14:paraId="34C95CDC" w14:textId="77777777" w:rsidR="00746896" w:rsidRPr="00AA6D32" w:rsidRDefault="00746896" w:rsidP="00666BEA">
      <w:pPr>
        <w:numPr>
          <w:ilvl w:val="0"/>
          <w:numId w:val="2"/>
        </w:numPr>
        <w:jc w:val="both"/>
        <w:rPr>
          <w:rFonts w:ascii="Arial" w:hAnsi="Arial" w:cs="Arial"/>
          <w:b/>
          <w:i/>
          <w:sz w:val="20"/>
          <w:szCs w:val="20"/>
          <w:u w:val="single"/>
        </w:rPr>
      </w:pPr>
      <w:r w:rsidRPr="00AA6D32">
        <w:rPr>
          <w:rFonts w:ascii="Arial" w:hAnsi="Arial" w:cs="Arial"/>
          <w:b/>
          <w:i/>
          <w:sz w:val="20"/>
          <w:szCs w:val="20"/>
          <w:u w:val="single"/>
        </w:rPr>
        <w:t>VÍDEO DE APOIO</w:t>
      </w:r>
    </w:p>
    <w:p w14:paraId="2BFC3F90" w14:textId="77777777" w:rsidR="00746896" w:rsidRPr="00AA6D32" w:rsidRDefault="00746896" w:rsidP="00AA6D32">
      <w:pPr>
        <w:ind w:left="720"/>
        <w:jc w:val="both"/>
        <w:rPr>
          <w:rFonts w:ascii="Arial" w:hAnsi="Arial" w:cs="Arial"/>
          <w:b/>
          <w:i/>
          <w:sz w:val="20"/>
          <w:szCs w:val="20"/>
          <w:u w:val="single"/>
        </w:rPr>
      </w:pPr>
    </w:p>
    <w:p w14:paraId="071F3069" w14:textId="77777777" w:rsidR="0064505C" w:rsidRDefault="00F54A5D" w:rsidP="00A54700">
      <w:pPr>
        <w:ind w:left="720"/>
        <w:jc w:val="both"/>
        <w:rPr>
          <w:rFonts w:ascii="Arial" w:hAnsi="Arial" w:cs="Arial"/>
          <w:b/>
          <w:sz w:val="20"/>
          <w:szCs w:val="20"/>
        </w:rPr>
      </w:pPr>
      <w:hyperlink r:id="rId19" w:history="1">
        <w:r w:rsidR="0042603A" w:rsidRPr="007C7B09">
          <w:rPr>
            <w:rStyle w:val="Hyperlink"/>
            <w:rFonts w:ascii="Arial" w:hAnsi="Arial" w:cs="Arial"/>
            <w:b/>
            <w:sz w:val="20"/>
            <w:szCs w:val="20"/>
          </w:rPr>
          <w:t>https://www.youtube.com/watch?v=PI-uXlIJXDI</w:t>
        </w:r>
      </w:hyperlink>
      <w:r w:rsidR="0042603A">
        <w:rPr>
          <w:rFonts w:ascii="Arial" w:hAnsi="Arial" w:cs="Arial"/>
          <w:b/>
          <w:sz w:val="20"/>
          <w:szCs w:val="20"/>
        </w:rPr>
        <w:t xml:space="preserve"> </w:t>
      </w:r>
    </w:p>
    <w:p w14:paraId="5290EF5B" w14:textId="77777777" w:rsidR="0042603A" w:rsidRDefault="0042603A" w:rsidP="00A54700">
      <w:pPr>
        <w:ind w:left="720"/>
        <w:jc w:val="both"/>
        <w:rPr>
          <w:rFonts w:ascii="Arial" w:hAnsi="Arial" w:cs="Arial"/>
          <w:b/>
          <w:sz w:val="20"/>
          <w:szCs w:val="20"/>
        </w:rPr>
      </w:pPr>
    </w:p>
    <w:p w14:paraId="1D3B4D47" w14:textId="77777777" w:rsidR="0042603A" w:rsidRPr="00A54700" w:rsidRDefault="00F54A5D" w:rsidP="00A54700">
      <w:pPr>
        <w:ind w:left="720"/>
        <w:jc w:val="both"/>
        <w:rPr>
          <w:rFonts w:ascii="Arial" w:hAnsi="Arial" w:cs="Arial"/>
          <w:b/>
          <w:sz w:val="20"/>
          <w:szCs w:val="20"/>
        </w:rPr>
      </w:pPr>
      <w:hyperlink r:id="rId20" w:history="1">
        <w:r w:rsidR="0042603A" w:rsidRPr="007C7B09">
          <w:rPr>
            <w:rStyle w:val="Hyperlink"/>
            <w:rFonts w:ascii="Arial" w:hAnsi="Arial" w:cs="Arial"/>
            <w:b/>
            <w:sz w:val="20"/>
            <w:szCs w:val="20"/>
          </w:rPr>
          <w:t>https://www.youtube.com/watch?v=HBzPWeexCno&amp;t=599s</w:t>
        </w:r>
      </w:hyperlink>
      <w:r w:rsidR="0042603A">
        <w:rPr>
          <w:rFonts w:ascii="Arial" w:hAnsi="Arial" w:cs="Arial"/>
          <w:b/>
          <w:sz w:val="20"/>
          <w:szCs w:val="20"/>
        </w:rPr>
        <w:t xml:space="preserve"> </w:t>
      </w:r>
    </w:p>
    <w:sectPr w:rsidR="0042603A" w:rsidRPr="00A54700" w:rsidSect="0064505C">
      <w:type w:val="continuous"/>
      <w:pgSz w:w="11906" w:h="16838" w:code="9"/>
      <w:pgMar w:top="284" w:right="567" w:bottom="284" w:left="851" w:header="284" w:footer="284"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DA89" w14:textId="77777777" w:rsidR="00F54A5D" w:rsidRDefault="00F54A5D">
      <w:r>
        <w:separator/>
      </w:r>
    </w:p>
  </w:endnote>
  <w:endnote w:type="continuationSeparator" w:id="0">
    <w:p w14:paraId="0353FECC" w14:textId="77777777" w:rsidR="00F54A5D" w:rsidRDefault="00F5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Normal-Italic">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B774" w14:textId="77777777" w:rsidR="00316C68" w:rsidRDefault="008358CA" w:rsidP="00F829A8">
    <w:pPr>
      <w:pStyle w:val="Rodap"/>
      <w:framePr w:wrap="around" w:vAnchor="text" w:hAnchor="margin" w:xAlign="right" w:y="1"/>
      <w:rPr>
        <w:rStyle w:val="Nmerodepgina"/>
      </w:rPr>
    </w:pPr>
    <w:r>
      <w:rPr>
        <w:rStyle w:val="Nmerodepgina"/>
      </w:rPr>
      <w:fldChar w:fldCharType="begin"/>
    </w:r>
    <w:r w:rsidR="00316C68">
      <w:rPr>
        <w:rStyle w:val="Nmerodepgina"/>
      </w:rPr>
      <w:instrText xml:space="preserve">PAGE  </w:instrText>
    </w:r>
    <w:r>
      <w:rPr>
        <w:rStyle w:val="Nmerodepgina"/>
      </w:rPr>
      <w:fldChar w:fldCharType="end"/>
    </w:r>
  </w:p>
  <w:p w14:paraId="5138B016" w14:textId="77777777" w:rsidR="00316C68" w:rsidRDefault="00316C68" w:rsidP="00706852">
    <w:pPr>
      <w:pStyle w:val="Rodap"/>
      <w:ind w:right="360"/>
    </w:pPr>
  </w:p>
  <w:p w14:paraId="06C818C2" w14:textId="77777777" w:rsidR="00316C68" w:rsidRDefault="00316C68"/>
  <w:p w14:paraId="456A7902" w14:textId="77777777" w:rsidR="00316C68" w:rsidRDefault="00316C68"/>
  <w:p w14:paraId="20B113DA" w14:textId="77777777" w:rsidR="00316C68" w:rsidRDefault="00316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A3FC" w14:textId="77777777" w:rsidR="00316C68" w:rsidRDefault="008358CA" w:rsidP="00F829A8">
    <w:pPr>
      <w:pStyle w:val="Rodap"/>
      <w:framePr w:wrap="around" w:vAnchor="text" w:hAnchor="margin" w:xAlign="right" w:y="1"/>
      <w:rPr>
        <w:rStyle w:val="Nmerodepgina"/>
      </w:rPr>
    </w:pPr>
    <w:r>
      <w:rPr>
        <w:rStyle w:val="Nmerodepgina"/>
      </w:rPr>
      <w:fldChar w:fldCharType="begin"/>
    </w:r>
    <w:r w:rsidR="00316C68">
      <w:rPr>
        <w:rStyle w:val="Nmerodepgina"/>
      </w:rPr>
      <w:instrText xml:space="preserve">PAGE  </w:instrText>
    </w:r>
    <w:r>
      <w:rPr>
        <w:rStyle w:val="Nmerodepgina"/>
      </w:rPr>
      <w:fldChar w:fldCharType="separate"/>
    </w:r>
    <w:r w:rsidR="00A241C3">
      <w:rPr>
        <w:rStyle w:val="Nmerodepgina"/>
        <w:noProof/>
      </w:rPr>
      <w:t>1</w:t>
    </w:r>
    <w:r>
      <w:rPr>
        <w:rStyle w:val="Nmerodepgina"/>
      </w:rPr>
      <w:fldChar w:fldCharType="end"/>
    </w:r>
  </w:p>
  <w:p w14:paraId="07FAC88D" w14:textId="77777777" w:rsidR="00316C68" w:rsidRDefault="00316C68"/>
  <w:p w14:paraId="3AEC8012" w14:textId="77777777" w:rsidR="00316C68" w:rsidRDefault="00316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1142" w14:textId="77777777" w:rsidR="00F54A5D" w:rsidRDefault="00F54A5D">
      <w:r>
        <w:separator/>
      </w:r>
    </w:p>
  </w:footnote>
  <w:footnote w:type="continuationSeparator" w:id="0">
    <w:p w14:paraId="7FCF7983" w14:textId="77777777" w:rsidR="00F54A5D" w:rsidRDefault="00F5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7665" w14:textId="77777777" w:rsidR="00316C68" w:rsidRPr="000070A4" w:rsidRDefault="00A241C3" w:rsidP="000070A4">
    <w:pPr>
      <w:jc w:val="center"/>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14:anchorId="7E2A9C38" wp14:editId="43B7FD70">
          <wp:simplePos x="0" y="0"/>
          <wp:positionH relativeFrom="column">
            <wp:posOffset>5976620</wp:posOffset>
          </wp:positionH>
          <wp:positionV relativeFrom="paragraph">
            <wp:posOffset>-54610</wp:posOffset>
          </wp:positionV>
          <wp:extent cx="502920" cy="670560"/>
          <wp:effectExtent l="0" t="0" r="0" b="0"/>
          <wp:wrapTight wrapText="bothSides">
            <wp:wrapPolygon edited="0">
              <wp:start x="8182" y="0"/>
              <wp:lineTo x="0" y="1227"/>
              <wp:lineTo x="0" y="17795"/>
              <wp:lineTo x="1636" y="19636"/>
              <wp:lineTo x="5727" y="20864"/>
              <wp:lineTo x="14727" y="20864"/>
              <wp:lineTo x="15545" y="20864"/>
              <wp:lineTo x="18000" y="19636"/>
              <wp:lineTo x="20455" y="17182"/>
              <wp:lineTo x="20455" y="1227"/>
              <wp:lineTo x="12273" y="0"/>
              <wp:lineTo x="8182" y="0"/>
            </wp:wrapPolygon>
          </wp:wrapTight>
          <wp:docPr id="1" name="Imagem 1" descr="brasao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8240" behindDoc="1" locked="0" layoutInCell="1" allowOverlap="0" wp14:anchorId="04829D83" wp14:editId="21E16CAE">
          <wp:simplePos x="0" y="0"/>
          <wp:positionH relativeFrom="column">
            <wp:posOffset>4445</wp:posOffset>
          </wp:positionH>
          <wp:positionV relativeFrom="paragraph">
            <wp:posOffset>-54610</wp:posOffset>
          </wp:positionV>
          <wp:extent cx="999490" cy="667385"/>
          <wp:effectExtent l="0" t="0" r="0" b="0"/>
          <wp:wrapTight wrapText="bothSides">
            <wp:wrapPolygon edited="0">
              <wp:start x="0" y="0"/>
              <wp:lineTo x="0" y="20963"/>
              <wp:lineTo x="20996" y="20963"/>
              <wp:lineTo x="20996" y="0"/>
              <wp:lineTo x="0" y="0"/>
            </wp:wrapPolygon>
          </wp:wrapT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667385"/>
                  </a:xfrm>
                  <a:prstGeom prst="rect">
                    <a:avLst/>
                  </a:prstGeom>
                  <a:noFill/>
                </pic:spPr>
              </pic:pic>
            </a:graphicData>
          </a:graphic>
          <wp14:sizeRelH relativeFrom="page">
            <wp14:pctWidth>0</wp14:pctWidth>
          </wp14:sizeRelH>
          <wp14:sizeRelV relativeFrom="page">
            <wp14:pctHeight>0</wp14:pctHeight>
          </wp14:sizeRelV>
        </wp:anchor>
      </w:drawing>
    </w:r>
    <w:r w:rsidR="00B074B1">
      <w:rPr>
        <w:rFonts w:ascii="Arial" w:hAnsi="Arial" w:cs="Arial"/>
        <w:sz w:val="16"/>
        <w:szCs w:val="16"/>
      </w:rPr>
      <w:t>E</w:t>
    </w:r>
    <w:r w:rsidR="00316C68" w:rsidRPr="000070A4">
      <w:rPr>
        <w:rFonts w:ascii="Arial" w:hAnsi="Arial" w:cs="Arial"/>
        <w:sz w:val="16"/>
        <w:szCs w:val="16"/>
      </w:rPr>
      <w:t>STADO DO RIO GRANDE DO SUL</w:t>
    </w:r>
  </w:p>
  <w:p w14:paraId="4D3EDE47" w14:textId="77777777" w:rsidR="00316C68" w:rsidRPr="000070A4" w:rsidRDefault="00316C68" w:rsidP="000070A4">
    <w:pPr>
      <w:jc w:val="center"/>
      <w:rPr>
        <w:rFonts w:ascii="Arial" w:hAnsi="Arial" w:cs="Arial"/>
        <w:sz w:val="16"/>
        <w:szCs w:val="16"/>
      </w:rPr>
    </w:pPr>
    <w:r w:rsidRPr="000070A4">
      <w:rPr>
        <w:rFonts w:ascii="Arial" w:hAnsi="Arial" w:cs="Arial"/>
        <w:sz w:val="16"/>
        <w:szCs w:val="16"/>
      </w:rPr>
      <w:t>SECRETARIA DA EDUCAÇÃO</w:t>
    </w:r>
  </w:p>
  <w:p w14:paraId="7FE21E9C" w14:textId="77777777" w:rsidR="00316C68" w:rsidRPr="000070A4" w:rsidRDefault="00316C68" w:rsidP="000070A4">
    <w:pPr>
      <w:jc w:val="center"/>
      <w:rPr>
        <w:rFonts w:ascii="Arial" w:hAnsi="Arial" w:cs="Arial"/>
        <w:sz w:val="16"/>
        <w:szCs w:val="16"/>
      </w:rPr>
    </w:pPr>
    <w:r w:rsidRPr="000070A4">
      <w:rPr>
        <w:rFonts w:ascii="Arial" w:hAnsi="Arial" w:cs="Arial"/>
        <w:sz w:val="16"/>
        <w:szCs w:val="16"/>
      </w:rPr>
      <w:t>8ª COORDENADORIA REGIONAL DE EDUCAÇÃO</w:t>
    </w:r>
  </w:p>
  <w:p w14:paraId="20BD3831" w14:textId="77777777" w:rsidR="00316C68" w:rsidRPr="000070A4" w:rsidRDefault="00316C68" w:rsidP="000070A4">
    <w:pPr>
      <w:jc w:val="center"/>
      <w:rPr>
        <w:rFonts w:ascii="Arial" w:hAnsi="Arial" w:cs="Arial"/>
        <w:sz w:val="16"/>
        <w:szCs w:val="16"/>
      </w:rPr>
    </w:pPr>
    <w:r w:rsidRPr="000070A4">
      <w:rPr>
        <w:rFonts w:ascii="Arial" w:hAnsi="Arial" w:cs="Arial"/>
        <w:sz w:val="16"/>
        <w:szCs w:val="16"/>
      </w:rPr>
      <w:t>SANTA MARIA – RS</w:t>
    </w:r>
  </w:p>
  <w:p w14:paraId="16216A79" w14:textId="77777777" w:rsidR="00316C68" w:rsidRDefault="00316C68" w:rsidP="000070A4">
    <w:pPr>
      <w:pBdr>
        <w:bottom w:val="single" w:sz="12" w:space="1" w:color="auto"/>
      </w:pBdr>
      <w:jc w:val="center"/>
      <w:rPr>
        <w:rFonts w:ascii="Arial" w:hAnsi="Arial" w:cs="Arial"/>
        <w:b/>
        <w:sz w:val="20"/>
        <w:szCs w:val="20"/>
      </w:rPr>
    </w:pPr>
    <w:r w:rsidRPr="000070A4">
      <w:rPr>
        <w:rFonts w:ascii="Arial" w:hAnsi="Arial" w:cs="Arial"/>
        <w:b/>
        <w:sz w:val="20"/>
        <w:szCs w:val="20"/>
      </w:rPr>
      <w:t>COLÉGIO ESTADUAL MANOEL RIBAS</w:t>
    </w:r>
  </w:p>
  <w:p w14:paraId="1AFE600D" w14:textId="77777777" w:rsidR="00A96440" w:rsidRDefault="0064505C" w:rsidP="000070A4">
    <w:pPr>
      <w:pBdr>
        <w:bottom w:val="single" w:sz="12" w:space="1" w:color="auto"/>
      </w:pBdr>
      <w:jc w:val="center"/>
      <w:rPr>
        <w:rFonts w:ascii="Arial" w:hAnsi="Arial" w:cs="Arial"/>
        <w:b/>
        <w:sz w:val="20"/>
        <w:szCs w:val="20"/>
      </w:rPr>
    </w:pPr>
    <w:r>
      <w:rPr>
        <w:rFonts w:ascii="Arial" w:hAnsi="Arial" w:cs="Arial"/>
        <w:b/>
        <w:sz w:val="20"/>
        <w:szCs w:val="20"/>
      </w:rPr>
      <w:t xml:space="preserve">Fone: (55) 3221.3105 - </w:t>
    </w:r>
    <w:hyperlink r:id="rId3" w:history="1">
      <w:r w:rsidR="001D1F35" w:rsidRPr="002F593D">
        <w:rPr>
          <w:rStyle w:val="Hyperlink"/>
          <w:rFonts w:ascii="Arial" w:hAnsi="Arial" w:cs="Arial"/>
          <w:b/>
          <w:sz w:val="20"/>
          <w:szCs w:val="20"/>
        </w:rPr>
        <w:t>colegiomaneco@gmail.com</w:t>
      </w:r>
    </w:hyperlink>
    <w:r w:rsidR="001D1F35">
      <w:rPr>
        <w:rFonts w:ascii="Arial" w:hAnsi="Arial" w:cs="Arial"/>
        <w:b/>
        <w:sz w:val="20"/>
        <w:szCs w:val="20"/>
      </w:rPr>
      <w:t xml:space="preserve"> – </w:t>
    </w:r>
    <w:hyperlink r:id="rId4" w:history="1">
      <w:r w:rsidR="00A96440" w:rsidRPr="007C6149">
        <w:rPr>
          <w:rStyle w:val="Hyperlink"/>
          <w:rFonts w:ascii="Arial" w:hAnsi="Arial" w:cs="Arial"/>
          <w:b/>
          <w:sz w:val="20"/>
          <w:szCs w:val="20"/>
        </w:rPr>
        <w:t>ssemaneco@gmail.com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D07"/>
    <w:multiLevelType w:val="multilevel"/>
    <w:tmpl w:val="573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7528F"/>
    <w:multiLevelType w:val="multilevel"/>
    <w:tmpl w:val="217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30BF8"/>
    <w:multiLevelType w:val="multilevel"/>
    <w:tmpl w:val="D0A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71D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D58386C"/>
    <w:multiLevelType w:val="multilevel"/>
    <w:tmpl w:val="ABCC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2179A"/>
    <w:multiLevelType w:val="multilevel"/>
    <w:tmpl w:val="693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A9"/>
    <w:rsid w:val="000016A5"/>
    <w:rsid w:val="000070A4"/>
    <w:rsid w:val="00012A9F"/>
    <w:rsid w:val="00024B13"/>
    <w:rsid w:val="00035D61"/>
    <w:rsid w:val="00036C77"/>
    <w:rsid w:val="000546D4"/>
    <w:rsid w:val="00055097"/>
    <w:rsid w:val="0005573A"/>
    <w:rsid w:val="0005652C"/>
    <w:rsid w:val="000637F9"/>
    <w:rsid w:val="00063E66"/>
    <w:rsid w:val="000772BD"/>
    <w:rsid w:val="000802FC"/>
    <w:rsid w:val="00085AB8"/>
    <w:rsid w:val="00092056"/>
    <w:rsid w:val="0009549A"/>
    <w:rsid w:val="000B66A2"/>
    <w:rsid w:val="000C76C2"/>
    <w:rsid w:val="000D46FA"/>
    <w:rsid w:val="000E0854"/>
    <w:rsid w:val="000E1E70"/>
    <w:rsid w:val="001002BC"/>
    <w:rsid w:val="001231C6"/>
    <w:rsid w:val="00127761"/>
    <w:rsid w:val="00136F8C"/>
    <w:rsid w:val="00145B34"/>
    <w:rsid w:val="0017713F"/>
    <w:rsid w:val="001857AD"/>
    <w:rsid w:val="00190636"/>
    <w:rsid w:val="001D0317"/>
    <w:rsid w:val="001D1F35"/>
    <w:rsid w:val="001E2AE4"/>
    <w:rsid w:val="00234403"/>
    <w:rsid w:val="002571E7"/>
    <w:rsid w:val="002725AE"/>
    <w:rsid w:val="00275F6D"/>
    <w:rsid w:val="002816A2"/>
    <w:rsid w:val="00294815"/>
    <w:rsid w:val="002C2DB0"/>
    <w:rsid w:val="002D138F"/>
    <w:rsid w:val="002D7B8E"/>
    <w:rsid w:val="00304B29"/>
    <w:rsid w:val="0031027F"/>
    <w:rsid w:val="00316C68"/>
    <w:rsid w:val="00334F64"/>
    <w:rsid w:val="00351DB7"/>
    <w:rsid w:val="00354D5C"/>
    <w:rsid w:val="00356B3F"/>
    <w:rsid w:val="003629BB"/>
    <w:rsid w:val="0036309F"/>
    <w:rsid w:val="00370165"/>
    <w:rsid w:val="00370C7C"/>
    <w:rsid w:val="003921A7"/>
    <w:rsid w:val="003974E5"/>
    <w:rsid w:val="003A0821"/>
    <w:rsid w:val="003A59BE"/>
    <w:rsid w:val="003A6DB2"/>
    <w:rsid w:val="003C3753"/>
    <w:rsid w:val="003D4E79"/>
    <w:rsid w:val="003D7385"/>
    <w:rsid w:val="003E50E5"/>
    <w:rsid w:val="003F4C6F"/>
    <w:rsid w:val="00403B95"/>
    <w:rsid w:val="00406FE7"/>
    <w:rsid w:val="004129C3"/>
    <w:rsid w:val="00421D46"/>
    <w:rsid w:val="0042603A"/>
    <w:rsid w:val="00431101"/>
    <w:rsid w:val="00450167"/>
    <w:rsid w:val="00452271"/>
    <w:rsid w:val="00452F58"/>
    <w:rsid w:val="004542DE"/>
    <w:rsid w:val="0046000B"/>
    <w:rsid w:val="00464BC4"/>
    <w:rsid w:val="00471ECA"/>
    <w:rsid w:val="0047249A"/>
    <w:rsid w:val="00491F9F"/>
    <w:rsid w:val="00492B1F"/>
    <w:rsid w:val="004A5104"/>
    <w:rsid w:val="004C2B08"/>
    <w:rsid w:val="004D2F49"/>
    <w:rsid w:val="004D415D"/>
    <w:rsid w:val="004D5FF6"/>
    <w:rsid w:val="004E1765"/>
    <w:rsid w:val="004E3C85"/>
    <w:rsid w:val="004E64EC"/>
    <w:rsid w:val="00500789"/>
    <w:rsid w:val="00500DCE"/>
    <w:rsid w:val="005021E9"/>
    <w:rsid w:val="00513577"/>
    <w:rsid w:val="00516931"/>
    <w:rsid w:val="00526DB6"/>
    <w:rsid w:val="0052789B"/>
    <w:rsid w:val="00531504"/>
    <w:rsid w:val="00537A88"/>
    <w:rsid w:val="00545E80"/>
    <w:rsid w:val="0055298D"/>
    <w:rsid w:val="00561AB8"/>
    <w:rsid w:val="00572F00"/>
    <w:rsid w:val="005814D2"/>
    <w:rsid w:val="00585A54"/>
    <w:rsid w:val="0058643C"/>
    <w:rsid w:val="005A080F"/>
    <w:rsid w:val="005C4306"/>
    <w:rsid w:val="005C7511"/>
    <w:rsid w:val="005D7A3E"/>
    <w:rsid w:val="005E0D40"/>
    <w:rsid w:val="005F03AC"/>
    <w:rsid w:val="006046C1"/>
    <w:rsid w:val="00617365"/>
    <w:rsid w:val="00627F20"/>
    <w:rsid w:val="00636F66"/>
    <w:rsid w:val="00642D55"/>
    <w:rsid w:val="00643988"/>
    <w:rsid w:val="0064505C"/>
    <w:rsid w:val="0065067B"/>
    <w:rsid w:val="00652C4D"/>
    <w:rsid w:val="00652DCF"/>
    <w:rsid w:val="006564AB"/>
    <w:rsid w:val="00666BEA"/>
    <w:rsid w:val="00681CC6"/>
    <w:rsid w:val="0068572E"/>
    <w:rsid w:val="006B0137"/>
    <w:rsid w:val="006B53F7"/>
    <w:rsid w:val="006C4EEA"/>
    <w:rsid w:val="006E2103"/>
    <w:rsid w:val="006E29A3"/>
    <w:rsid w:val="006F032E"/>
    <w:rsid w:val="00704BE0"/>
    <w:rsid w:val="00706852"/>
    <w:rsid w:val="00711A72"/>
    <w:rsid w:val="00714F3E"/>
    <w:rsid w:val="007335DA"/>
    <w:rsid w:val="00733E0F"/>
    <w:rsid w:val="0073545A"/>
    <w:rsid w:val="007425D1"/>
    <w:rsid w:val="007459E5"/>
    <w:rsid w:val="00746896"/>
    <w:rsid w:val="00754CB9"/>
    <w:rsid w:val="00760610"/>
    <w:rsid w:val="0076388E"/>
    <w:rsid w:val="007730B3"/>
    <w:rsid w:val="00774FBC"/>
    <w:rsid w:val="007778F1"/>
    <w:rsid w:val="007809AC"/>
    <w:rsid w:val="007941B1"/>
    <w:rsid w:val="007C38A4"/>
    <w:rsid w:val="007D4A44"/>
    <w:rsid w:val="007F420D"/>
    <w:rsid w:val="008035C9"/>
    <w:rsid w:val="008358CA"/>
    <w:rsid w:val="0085181E"/>
    <w:rsid w:val="00851ACA"/>
    <w:rsid w:val="008603EE"/>
    <w:rsid w:val="0087096C"/>
    <w:rsid w:val="00877FF4"/>
    <w:rsid w:val="00881F39"/>
    <w:rsid w:val="00892E24"/>
    <w:rsid w:val="008A5D55"/>
    <w:rsid w:val="008A5E8B"/>
    <w:rsid w:val="008B41FE"/>
    <w:rsid w:val="008B4B8B"/>
    <w:rsid w:val="008C2218"/>
    <w:rsid w:val="008D27C6"/>
    <w:rsid w:val="008D5BBD"/>
    <w:rsid w:val="008F15C2"/>
    <w:rsid w:val="008F473D"/>
    <w:rsid w:val="009052CD"/>
    <w:rsid w:val="00912C96"/>
    <w:rsid w:val="00916FE1"/>
    <w:rsid w:val="0093447B"/>
    <w:rsid w:val="009527FA"/>
    <w:rsid w:val="00962258"/>
    <w:rsid w:val="00963FEA"/>
    <w:rsid w:val="00966288"/>
    <w:rsid w:val="009B1FAA"/>
    <w:rsid w:val="009B4B35"/>
    <w:rsid w:val="009C40F9"/>
    <w:rsid w:val="009D0B09"/>
    <w:rsid w:val="009D4465"/>
    <w:rsid w:val="009F4B8F"/>
    <w:rsid w:val="00A012D4"/>
    <w:rsid w:val="00A0793D"/>
    <w:rsid w:val="00A13E43"/>
    <w:rsid w:val="00A17555"/>
    <w:rsid w:val="00A23743"/>
    <w:rsid w:val="00A241C3"/>
    <w:rsid w:val="00A34D9F"/>
    <w:rsid w:val="00A41110"/>
    <w:rsid w:val="00A52DB0"/>
    <w:rsid w:val="00A53608"/>
    <w:rsid w:val="00A54700"/>
    <w:rsid w:val="00A57C1A"/>
    <w:rsid w:val="00A71351"/>
    <w:rsid w:val="00A7710D"/>
    <w:rsid w:val="00A81B67"/>
    <w:rsid w:val="00A84B65"/>
    <w:rsid w:val="00A947C2"/>
    <w:rsid w:val="00A959C4"/>
    <w:rsid w:val="00A96440"/>
    <w:rsid w:val="00AA6D32"/>
    <w:rsid w:val="00AB3A14"/>
    <w:rsid w:val="00AB672B"/>
    <w:rsid w:val="00AD5892"/>
    <w:rsid w:val="00AE5BF9"/>
    <w:rsid w:val="00B074B1"/>
    <w:rsid w:val="00B110C8"/>
    <w:rsid w:val="00B156CF"/>
    <w:rsid w:val="00B21608"/>
    <w:rsid w:val="00B36959"/>
    <w:rsid w:val="00B44103"/>
    <w:rsid w:val="00B50129"/>
    <w:rsid w:val="00B50584"/>
    <w:rsid w:val="00B61D76"/>
    <w:rsid w:val="00B62CBA"/>
    <w:rsid w:val="00B7665C"/>
    <w:rsid w:val="00B86498"/>
    <w:rsid w:val="00B921F2"/>
    <w:rsid w:val="00B9285C"/>
    <w:rsid w:val="00BB493A"/>
    <w:rsid w:val="00BC53FE"/>
    <w:rsid w:val="00BD0BE7"/>
    <w:rsid w:val="00BD17E3"/>
    <w:rsid w:val="00BD54BA"/>
    <w:rsid w:val="00BE4874"/>
    <w:rsid w:val="00BF7A05"/>
    <w:rsid w:val="00C10376"/>
    <w:rsid w:val="00C1333B"/>
    <w:rsid w:val="00C13F55"/>
    <w:rsid w:val="00C217ED"/>
    <w:rsid w:val="00C261BA"/>
    <w:rsid w:val="00C322EE"/>
    <w:rsid w:val="00C41FB0"/>
    <w:rsid w:val="00C472E8"/>
    <w:rsid w:val="00C50595"/>
    <w:rsid w:val="00C94C62"/>
    <w:rsid w:val="00CD1DEB"/>
    <w:rsid w:val="00D0333A"/>
    <w:rsid w:val="00D04133"/>
    <w:rsid w:val="00D1512D"/>
    <w:rsid w:val="00D15767"/>
    <w:rsid w:val="00D160CC"/>
    <w:rsid w:val="00D26E36"/>
    <w:rsid w:val="00D41038"/>
    <w:rsid w:val="00D465BD"/>
    <w:rsid w:val="00D728A9"/>
    <w:rsid w:val="00D8557F"/>
    <w:rsid w:val="00D91608"/>
    <w:rsid w:val="00D925F8"/>
    <w:rsid w:val="00DB1579"/>
    <w:rsid w:val="00DC0A6B"/>
    <w:rsid w:val="00DC3596"/>
    <w:rsid w:val="00DC38E5"/>
    <w:rsid w:val="00DC461A"/>
    <w:rsid w:val="00E05E17"/>
    <w:rsid w:val="00E144D4"/>
    <w:rsid w:val="00E26863"/>
    <w:rsid w:val="00E34B62"/>
    <w:rsid w:val="00E356CC"/>
    <w:rsid w:val="00E466F1"/>
    <w:rsid w:val="00E5687A"/>
    <w:rsid w:val="00E66E09"/>
    <w:rsid w:val="00E67C82"/>
    <w:rsid w:val="00E868C3"/>
    <w:rsid w:val="00E97070"/>
    <w:rsid w:val="00EB0E51"/>
    <w:rsid w:val="00EB3FD9"/>
    <w:rsid w:val="00EC7C58"/>
    <w:rsid w:val="00EE34FD"/>
    <w:rsid w:val="00EF50D4"/>
    <w:rsid w:val="00EF6830"/>
    <w:rsid w:val="00F11EF1"/>
    <w:rsid w:val="00F13982"/>
    <w:rsid w:val="00F17182"/>
    <w:rsid w:val="00F30468"/>
    <w:rsid w:val="00F54A5D"/>
    <w:rsid w:val="00F610DD"/>
    <w:rsid w:val="00F64398"/>
    <w:rsid w:val="00F802C8"/>
    <w:rsid w:val="00F829A8"/>
    <w:rsid w:val="00F84BE5"/>
    <w:rsid w:val="00F86E0C"/>
    <w:rsid w:val="00FA3CB1"/>
    <w:rsid w:val="00FA67DB"/>
    <w:rsid w:val="00FA7118"/>
    <w:rsid w:val="00FB45FF"/>
    <w:rsid w:val="00FC1B98"/>
    <w:rsid w:val="00FC45D6"/>
    <w:rsid w:val="00FC6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B9DE6"/>
  <w15:docId w15:val="{C586997E-A9BF-4C28-BAB5-45710040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8A9"/>
    <w:rPr>
      <w:sz w:val="24"/>
      <w:szCs w:val="24"/>
    </w:rPr>
  </w:style>
  <w:style w:type="paragraph" w:styleId="Ttulo1">
    <w:name w:val="heading 1"/>
    <w:basedOn w:val="Normal"/>
    <w:next w:val="Normal"/>
    <w:link w:val="Ttulo1Char"/>
    <w:uiPriority w:val="9"/>
    <w:qFormat/>
    <w:rsid w:val="00D26E36"/>
    <w:pPr>
      <w:keepNext/>
      <w:numPr>
        <w:numId w:val="1"/>
      </w:numPr>
      <w:jc w:val="both"/>
      <w:outlineLvl w:val="0"/>
    </w:pPr>
    <w:rPr>
      <w:b/>
      <w:bCs/>
    </w:rPr>
  </w:style>
  <w:style w:type="paragraph" w:styleId="Ttulo2">
    <w:name w:val="heading 2"/>
    <w:basedOn w:val="Normal"/>
    <w:next w:val="Normal"/>
    <w:link w:val="Ttulo2Char"/>
    <w:uiPriority w:val="9"/>
    <w:unhideWhenUsed/>
    <w:qFormat/>
    <w:rsid w:val="00316C68"/>
    <w:pPr>
      <w:keepNext/>
      <w:keepLines/>
      <w:numPr>
        <w:ilvl w:val="1"/>
        <w:numId w:val="1"/>
      </w:numPr>
      <w:spacing w:before="200" w:line="276" w:lineRule="auto"/>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16C68"/>
    <w:pPr>
      <w:keepNext/>
      <w:keepLines/>
      <w:numPr>
        <w:ilvl w:val="2"/>
        <w:numId w:val="1"/>
      </w:numPr>
      <w:spacing w:before="200" w:line="276" w:lineRule="auto"/>
      <w:outlineLvl w:val="2"/>
    </w:pPr>
    <w:rPr>
      <w:rFonts w:ascii="Cambria" w:hAnsi="Cambria"/>
      <w:b/>
      <w:bCs/>
      <w:color w:val="4F81BD"/>
      <w:sz w:val="22"/>
      <w:szCs w:val="22"/>
    </w:rPr>
  </w:style>
  <w:style w:type="paragraph" w:styleId="Ttulo4">
    <w:name w:val="heading 4"/>
    <w:basedOn w:val="Normal"/>
    <w:next w:val="Normal"/>
    <w:link w:val="Ttulo4Char"/>
    <w:semiHidden/>
    <w:unhideWhenUsed/>
    <w:qFormat/>
    <w:rsid w:val="004D5FF6"/>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4D5FF6"/>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4D5FF6"/>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316C68"/>
    <w:pPr>
      <w:keepNext/>
      <w:keepLines/>
      <w:numPr>
        <w:ilvl w:val="6"/>
        <w:numId w:val="1"/>
      </w:numPr>
      <w:spacing w:before="200" w:line="276" w:lineRule="auto"/>
      <w:outlineLvl w:val="6"/>
    </w:pPr>
    <w:rPr>
      <w:rFonts w:ascii="Cambria" w:hAnsi="Cambria"/>
      <w:i/>
      <w:iCs/>
      <w:color w:val="404040"/>
      <w:sz w:val="22"/>
      <w:szCs w:val="22"/>
    </w:rPr>
  </w:style>
  <w:style w:type="paragraph" w:styleId="Ttulo8">
    <w:name w:val="heading 8"/>
    <w:basedOn w:val="Normal"/>
    <w:next w:val="Normal"/>
    <w:link w:val="Ttulo8Char"/>
    <w:semiHidden/>
    <w:unhideWhenUsed/>
    <w:qFormat/>
    <w:rsid w:val="004D5FF6"/>
    <w:pPr>
      <w:numPr>
        <w:ilvl w:val="7"/>
        <w:numId w:val="1"/>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4D5FF6"/>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26E36"/>
    <w:pPr>
      <w:jc w:val="both"/>
    </w:pPr>
  </w:style>
  <w:style w:type="paragraph" w:styleId="Recuodecorpodetexto">
    <w:name w:val="Body Text Indent"/>
    <w:basedOn w:val="Normal"/>
    <w:rsid w:val="00D26E36"/>
    <w:pPr>
      <w:ind w:left="1410"/>
      <w:jc w:val="both"/>
    </w:pPr>
  </w:style>
  <w:style w:type="paragraph" w:styleId="Recuodecorpodetexto2">
    <w:name w:val="Body Text Indent 2"/>
    <w:basedOn w:val="Normal"/>
    <w:rsid w:val="00D26E36"/>
    <w:pPr>
      <w:spacing w:after="120" w:line="480" w:lineRule="auto"/>
      <w:ind w:left="283"/>
    </w:pPr>
  </w:style>
  <w:style w:type="paragraph" w:styleId="NormalWeb">
    <w:name w:val="Normal (Web)"/>
    <w:basedOn w:val="Normal"/>
    <w:uiPriority w:val="99"/>
    <w:rsid w:val="006046C1"/>
    <w:pPr>
      <w:spacing w:before="100" w:beforeAutospacing="1" w:after="100" w:afterAutospacing="1"/>
    </w:pPr>
  </w:style>
  <w:style w:type="character" w:styleId="Forte">
    <w:name w:val="Strong"/>
    <w:uiPriority w:val="22"/>
    <w:qFormat/>
    <w:rsid w:val="00E868C3"/>
    <w:rPr>
      <w:rFonts w:ascii="Arial" w:hAnsi="Arial" w:cs="Arial" w:hint="default"/>
      <w:b/>
      <w:bCs/>
      <w:color w:val="333333"/>
    </w:rPr>
  </w:style>
  <w:style w:type="paragraph" w:styleId="Rodap">
    <w:name w:val="footer"/>
    <w:basedOn w:val="Normal"/>
    <w:link w:val="RodapChar"/>
    <w:uiPriority w:val="99"/>
    <w:rsid w:val="00706852"/>
    <w:pPr>
      <w:tabs>
        <w:tab w:val="center" w:pos="4252"/>
        <w:tab w:val="right" w:pos="8504"/>
      </w:tabs>
    </w:pPr>
  </w:style>
  <w:style w:type="character" w:styleId="Nmerodepgina">
    <w:name w:val="page number"/>
    <w:basedOn w:val="Fontepargpadro"/>
    <w:rsid w:val="00706852"/>
  </w:style>
  <w:style w:type="paragraph" w:styleId="Textodebalo">
    <w:name w:val="Balloon Text"/>
    <w:basedOn w:val="Normal"/>
    <w:link w:val="TextodebaloChar"/>
    <w:uiPriority w:val="99"/>
    <w:semiHidden/>
    <w:rsid w:val="00F30468"/>
    <w:rPr>
      <w:rFonts w:ascii="Tahoma" w:hAnsi="Tahoma"/>
      <w:sz w:val="16"/>
      <w:szCs w:val="16"/>
    </w:rPr>
  </w:style>
  <w:style w:type="table" w:styleId="Tabelacomgrade">
    <w:name w:val="Table Grid"/>
    <w:basedOn w:val="Tabelanormal"/>
    <w:uiPriority w:val="59"/>
    <w:rsid w:val="0086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81B67"/>
    <w:pPr>
      <w:spacing w:before="100" w:beforeAutospacing="1" w:after="119"/>
    </w:pPr>
  </w:style>
  <w:style w:type="paragraph" w:styleId="PargrafodaLista">
    <w:name w:val="List Paragraph"/>
    <w:basedOn w:val="Normal"/>
    <w:uiPriority w:val="34"/>
    <w:qFormat/>
    <w:rsid w:val="00FC1B98"/>
    <w:pPr>
      <w:ind w:left="708"/>
    </w:pPr>
  </w:style>
  <w:style w:type="paragraph" w:styleId="Cabealho">
    <w:name w:val="header"/>
    <w:basedOn w:val="Normal"/>
    <w:link w:val="CabealhoChar"/>
    <w:uiPriority w:val="99"/>
    <w:rsid w:val="000070A4"/>
    <w:pPr>
      <w:tabs>
        <w:tab w:val="center" w:pos="4252"/>
        <w:tab w:val="right" w:pos="8504"/>
      </w:tabs>
    </w:pPr>
  </w:style>
  <w:style w:type="character" w:customStyle="1" w:styleId="CabealhoChar">
    <w:name w:val="Cabeçalho Char"/>
    <w:link w:val="Cabealho"/>
    <w:uiPriority w:val="99"/>
    <w:rsid w:val="000070A4"/>
    <w:rPr>
      <w:sz w:val="24"/>
      <w:szCs w:val="24"/>
    </w:rPr>
  </w:style>
  <w:style w:type="character" w:styleId="Hyperlink">
    <w:name w:val="Hyperlink"/>
    <w:uiPriority w:val="99"/>
    <w:unhideWhenUsed/>
    <w:rsid w:val="00316C68"/>
    <w:rPr>
      <w:color w:val="0000FF"/>
      <w:u w:val="single"/>
    </w:rPr>
  </w:style>
  <w:style w:type="character" w:customStyle="1" w:styleId="Ttulo2Char">
    <w:name w:val="Título 2 Char"/>
    <w:link w:val="Ttulo2"/>
    <w:uiPriority w:val="9"/>
    <w:rsid w:val="00316C68"/>
    <w:rPr>
      <w:rFonts w:ascii="Cambria" w:hAnsi="Cambria"/>
      <w:b/>
      <w:bCs/>
      <w:color w:val="4F81BD"/>
      <w:sz w:val="26"/>
      <w:szCs w:val="26"/>
    </w:rPr>
  </w:style>
  <w:style w:type="character" w:customStyle="1" w:styleId="Ttulo3Char">
    <w:name w:val="Título 3 Char"/>
    <w:link w:val="Ttulo3"/>
    <w:uiPriority w:val="9"/>
    <w:rsid w:val="00316C68"/>
    <w:rPr>
      <w:rFonts w:ascii="Cambria" w:hAnsi="Cambria"/>
      <w:b/>
      <w:bCs/>
      <w:color w:val="4F81BD"/>
      <w:sz w:val="22"/>
      <w:szCs w:val="22"/>
    </w:rPr>
  </w:style>
  <w:style w:type="character" w:customStyle="1" w:styleId="Ttulo7Char">
    <w:name w:val="Título 7 Char"/>
    <w:link w:val="Ttulo7"/>
    <w:uiPriority w:val="9"/>
    <w:semiHidden/>
    <w:rsid w:val="00316C68"/>
    <w:rPr>
      <w:rFonts w:ascii="Cambria" w:hAnsi="Cambria"/>
      <w:i/>
      <w:iCs/>
      <w:color w:val="404040"/>
      <w:sz w:val="22"/>
      <w:szCs w:val="22"/>
    </w:rPr>
  </w:style>
  <w:style w:type="character" w:customStyle="1" w:styleId="Ttulo1Char">
    <w:name w:val="Título 1 Char"/>
    <w:link w:val="Ttulo1"/>
    <w:uiPriority w:val="9"/>
    <w:rsid w:val="00316C68"/>
    <w:rPr>
      <w:b/>
      <w:bCs/>
      <w:sz w:val="24"/>
      <w:szCs w:val="24"/>
    </w:rPr>
  </w:style>
  <w:style w:type="character" w:customStyle="1" w:styleId="TextodebaloChar">
    <w:name w:val="Texto de balão Char"/>
    <w:link w:val="Textodebalo"/>
    <w:uiPriority w:val="99"/>
    <w:semiHidden/>
    <w:rsid w:val="00316C68"/>
    <w:rPr>
      <w:rFonts w:ascii="Tahoma" w:hAnsi="Tahoma" w:cs="Tahoma"/>
      <w:sz w:val="16"/>
      <w:szCs w:val="16"/>
    </w:rPr>
  </w:style>
  <w:style w:type="character" w:customStyle="1" w:styleId="CorpodetextoChar">
    <w:name w:val="Corpo de texto Char"/>
    <w:link w:val="Corpodetexto"/>
    <w:uiPriority w:val="99"/>
    <w:rsid w:val="00316C68"/>
    <w:rPr>
      <w:sz w:val="24"/>
      <w:szCs w:val="24"/>
    </w:rPr>
  </w:style>
  <w:style w:type="character" w:customStyle="1" w:styleId="Transcrio">
    <w:name w:val="Transcrição"/>
    <w:uiPriority w:val="99"/>
    <w:rsid w:val="00316C68"/>
    <w:rPr>
      <w:rFonts w:ascii="Script-Normal-Italic" w:hAnsi="Script-Normal-Italic" w:cs="Script-Normal-Italic" w:hint="default"/>
      <w:sz w:val="22"/>
      <w:szCs w:val="22"/>
    </w:rPr>
  </w:style>
  <w:style w:type="character" w:customStyle="1" w:styleId="FonteCourier">
    <w:name w:val="FonteCourier"/>
    <w:uiPriority w:val="99"/>
    <w:rsid w:val="00316C68"/>
    <w:rPr>
      <w:rFonts w:ascii="Courier New" w:hAnsi="Courier New" w:cs="Courier New" w:hint="default"/>
      <w:sz w:val="24"/>
      <w:szCs w:val="24"/>
    </w:rPr>
  </w:style>
  <w:style w:type="paragraph" w:styleId="CabealhodoSumrio">
    <w:name w:val="TOC Heading"/>
    <w:basedOn w:val="Ttulo1"/>
    <w:next w:val="Normal"/>
    <w:uiPriority w:val="39"/>
    <w:unhideWhenUsed/>
    <w:qFormat/>
    <w:rsid w:val="00316C68"/>
    <w:pPr>
      <w:keepLines/>
      <w:spacing w:before="480" w:line="276" w:lineRule="auto"/>
      <w:jc w:val="left"/>
      <w:outlineLvl w:val="9"/>
    </w:pPr>
    <w:rPr>
      <w:rFonts w:ascii="Cambria" w:hAnsi="Cambria"/>
      <w:color w:val="365F91"/>
      <w:sz w:val="28"/>
      <w:szCs w:val="28"/>
      <w:lang w:val="pt-PT"/>
    </w:rPr>
  </w:style>
  <w:style w:type="paragraph" w:styleId="Sumrio2">
    <w:name w:val="toc 2"/>
    <w:basedOn w:val="Normal"/>
    <w:next w:val="Normal"/>
    <w:autoRedefine/>
    <w:uiPriority w:val="39"/>
    <w:unhideWhenUsed/>
    <w:qFormat/>
    <w:rsid w:val="00B50129"/>
    <w:pPr>
      <w:tabs>
        <w:tab w:val="right" w:leader="dot" w:pos="8494"/>
      </w:tabs>
      <w:spacing w:before="120"/>
      <w:ind w:left="284"/>
    </w:pPr>
    <w:rPr>
      <w:rFonts w:ascii="Calibri" w:hAnsi="Calibri"/>
      <w:sz w:val="22"/>
      <w:szCs w:val="22"/>
      <w:lang w:val="pt-PT"/>
    </w:rPr>
  </w:style>
  <w:style w:type="paragraph" w:styleId="Sumrio1">
    <w:name w:val="toc 1"/>
    <w:basedOn w:val="Normal"/>
    <w:next w:val="Normal"/>
    <w:autoRedefine/>
    <w:uiPriority w:val="39"/>
    <w:unhideWhenUsed/>
    <w:qFormat/>
    <w:rsid w:val="00FA7118"/>
    <w:pPr>
      <w:tabs>
        <w:tab w:val="right" w:leader="dot" w:pos="8494"/>
      </w:tabs>
      <w:spacing w:after="100" w:line="276" w:lineRule="auto"/>
    </w:pPr>
    <w:rPr>
      <w:rFonts w:ascii="Arial" w:hAnsi="Arial" w:cs="Arial"/>
      <w:caps/>
      <w:noProof/>
      <w:sz w:val="22"/>
      <w:szCs w:val="22"/>
    </w:rPr>
  </w:style>
  <w:style w:type="paragraph" w:styleId="Sumrio3">
    <w:name w:val="toc 3"/>
    <w:basedOn w:val="Normal"/>
    <w:next w:val="Normal"/>
    <w:autoRedefine/>
    <w:uiPriority w:val="39"/>
    <w:unhideWhenUsed/>
    <w:qFormat/>
    <w:rsid w:val="00B50129"/>
    <w:pPr>
      <w:tabs>
        <w:tab w:val="right" w:leader="dot" w:pos="8494"/>
      </w:tabs>
      <w:spacing w:before="120"/>
      <w:ind w:left="284"/>
      <w:jc w:val="both"/>
    </w:pPr>
    <w:rPr>
      <w:rFonts w:ascii="Calibri" w:hAnsi="Calibri"/>
      <w:sz w:val="22"/>
      <w:szCs w:val="22"/>
      <w:lang w:val="pt-PT"/>
    </w:rPr>
  </w:style>
  <w:style w:type="paragraph" w:customStyle="1" w:styleId="Default">
    <w:name w:val="Default"/>
    <w:rsid w:val="00316C68"/>
    <w:pPr>
      <w:autoSpaceDE w:val="0"/>
      <w:autoSpaceDN w:val="0"/>
      <w:adjustRightInd w:val="0"/>
    </w:pPr>
    <w:rPr>
      <w:rFonts w:ascii="Arial" w:hAnsi="Arial" w:cs="Arial"/>
      <w:color w:val="000000"/>
      <w:sz w:val="24"/>
      <w:szCs w:val="24"/>
    </w:rPr>
  </w:style>
  <w:style w:type="paragraph" w:styleId="SemEspaamento">
    <w:name w:val="No Spacing"/>
    <w:uiPriority w:val="1"/>
    <w:qFormat/>
    <w:rsid w:val="00316C68"/>
    <w:pPr>
      <w:widowControl w:val="0"/>
      <w:suppressAutoHyphens/>
    </w:pPr>
    <w:rPr>
      <w:rFonts w:eastAsia="Lucida Sans Unicode"/>
      <w:kern w:val="1"/>
      <w:sz w:val="24"/>
      <w:szCs w:val="24"/>
    </w:rPr>
  </w:style>
  <w:style w:type="character" w:customStyle="1" w:styleId="RodapChar">
    <w:name w:val="Rodapé Char"/>
    <w:link w:val="Rodap"/>
    <w:uiPriority w:val="99"/>
    <w:rsid w:val="00316C68"/>
    <w:rPr>
      <w:sz w:val="24"/>
      <w:szCs w:val="24"/>
    </w:rPr>
  </w:style>
  <w:style w:type="character" w:customStyle="1" w:styleId="apple-converted-space">
    <w:name w:val="apple-converted-space"/>
    <w:rsid w:val="00316C68"/>
  </w:style>
  <w:style w:type="character" w:customStyle="1" w:styleId="apple-style-span">
    <w:name w:val="apple-style-span"/>
    <w:rsid w:val="00316C68"/>
  </w:style>
  <w:style w:type="character" w:styleId="Refdecomentrio">
    <w:name w:val="annotation reference"/>
    <w:uiPriority w:val="99"/>
    <w:unhideWhenUsed/>
    <w:rsid w:val="00316C68"/>
    <w:rPr>
      <w:sz w:val="16"/>
      <w:szCs w:val="16"/>
    </w:rPr>
  </w:style>
  <w:style w:type="paragraph" w:styleId="Textodecomentrio">
    <w:name w:val="annotation text"/>
    <w:basedOn w:val="Normal"/>
    <w:link w:val="TextodecomentrioChar"/>
    <w:uiPriority w:val="99"/>
    <w:unhideWhenUsed/>
    <w:rsid w:val="00316C68"/>
    <w:pPr>
      <w:spacing w:after="200"/>
    </w:pPr>
    <w:rPr>
      <w:rFonts w:ascii="Calibri" w:hAnsi="Calibri"/>
      <w:sz w:val="20"/>
      <w:szCs w:val="20"/>
    </w:rPr>
  </w:style>
  <w:style w:type="character" w:customStyle="1" w:styleId="TextodecomentrioChar">
    <w:name w:val="Texto de comentário Char"/>
    <w:link w:val="Textodecomentrio"/>
    <w:uiPriority w:val="99"/>
    <w:rsid w:val="00316C68"/>
    <w:rPr>
      <w:rFonts w:ascii="Calibri" w:hAnsi="Calibri"/>
    </w:rPr>
  </w:style>
  <w:style w:type="paragraph" w:styleId="Assuntodocomentrio">
    <w:name w:val="annotation subject"/>
    <w:basedOn w:val="Textodecomentrio"/>
    <w:next w:val="Textodecomentrio"/>
    <w:link w:val="AssuntodocomentrioChar"/>
    <w:uiPriority w:val="99"/>
    <w:unhideWhenUsed/>
    <w:rsid w:val="00316C68"/>
    <w:rPr>
      <w:b/>
      <w:bCs/>
    </w:rPr>
  </w:style>
  <w:style w:type="character" w:customStyle="1" w:styleId="AssuntodocomentrioChar">
    <w:name w:val="Assunto do comentário Char"/>
    <w:link w:val="Assuntodocomentrio"/>
    <w:uiPriority w:val="99"/>
    <w:rsid w:val="00316C68"/>
    <w:rPr>
      <w:rFonts w:ascii="Calibri" w:hAnsi="Calibri"/>
      <w:b/>
      <w:bCs/>
    </w:rPr>
  </w:style>
  <w:style w:type="character" w:customStyle="1" w:styleId="Ttulo4Char">
    <w:name w:val="Título 4 Char"/>
    <w:link w:val="Ttulo4"/>
    <w:semiHidden/>
    <w:rsid w:val="004D5FF6"/>
    <w:rPr>
      <w:rFonts w:ascii="Calibri" w:hAnsi="Calibri"/>
      <w:b/>
      <w:bCs/>
      <w:sz w:val="28"/>
      <w:szCs w:val="28"/>
    </w:rPr>
  </w:style>
  <w:style w:type="character" w:customStyle="1" w:styleId="Ttulo5Char">
    <w:name w:val="Título 5 Char"/>
    <w:link w:val="Ttulo5"/>
    <w:semiHidden/>
    <w:rsid w:val="004D5FF6"/>
    <w:rPr>
      <w:rFonts w:ascii="Calibri" w:hAnsi="Calibri"/>
      <w:b/>
      <w:bCs/>
      <w:i/>
      <w:iCs/>
      <w:sz w:val="26"/>
      <w:szCs w:val="26"/>
    </w:rPr>
  </w:style>
  <w:style w:type="character" w:customStyle="1" w:styleId="Ttulo6Char">
    <w:name w:val="Título 6 Char"/>
    <w:link w:val="Ttulo6"/>
    <w:semiHidden/>
    <w:rsid w:val="004D5FF6"/>
    <w:rPr>
      <w:rFonts w:ascii="Calibri" w:hAnsi="Calibri"/>
      <w:b/>
      <w:bCs/>
      <w:sz w:val="22"/>
      <w:szCs w:val="22"/>
    </w:rPr>
  </w:style>
  <w:style w:type="character" w:customStyle="1" w:styleId="Ttulo8Char">
    <w:name w:val="Título 8 Char"/>
    <w:link w:val="Ttulo8"/>
    <w:semiHidden/>
    <w:rsid w:val="004D5FF6"/>
    <w:rPr>
      <w:rFonts w:ascii="Calibri" w:hAnsi="Calibri"/>
      <w:i/>
      <w:iCs/>
      <w:sz w:val="24"/>
      <w:szCs w:val="24"/>
    </w:rPr>
  </w:style>
  <w:style w:type="character" w:customStyle="1" w:styleId="Ttulo9Char">
    <w:name w:val="Título 9 Char"/>
    <w:link w:val="Ttulo9"/>
    <w:semiHidden/>
    <w:rsid w:val="004D5FF6"/>
    <w:rPr>
      <w:rFonts w:ascii="Cambria" w:hAnsi="Cambria"/>
      <w:sz w:val="22"/>
      <w:szCs w:val="22"/>
    </w:rPr>
  </w:style>
  <w:style w:type="paragraph" w:customStyle="1" w:styleId="XIEPEF-TextoNormal">
    <w:name w:val="XI EPEF - Texto Normal"/>
    <w:basedOn w:val="Normal"/>
    <w:rsid w:val="00E67C82"/>
    <w:pPr>
      <w:suppressAutoHyphens/>
      <w:spacing w:after="120"/>
      <w:ind w:firstLine="851"/>
      <w:jc w:val="both"/>
    </w:pPr>
    <w:rPr>
      <w:rFonts w:ascii="Arial" w:hAnsi="Arial"/>
      <w:lang w:eastAsia="ar-SA"/>
    </w:rPr>
  </w:style>
  <w:style w:type="character" w:styleId="nfase">
    <w:name w:val="Emphasis"/>
    <w:basedOn w:val="Fontepargpadro"/>
    <w:uiPriority w:val="20"/>
    <w:qFormat/>
    <w:rsid w:val="000E1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1788">
      <w:bodyDiv w:val="1"/>
      <w:marLeft w:val="0"/>
      <w:marRight w:val="0"/>
      <w:marTop w:val="0"/>
      <w:marBottom w:val="0"/>
      <w:divBdr>
        <w:top w:val="none" w:sz="0" w:space="0" w:color="auto"/>
        <w:left w:val="none" w:sz="0" w:space="0" w:color="auto"/>
        <w:bottom w:val="none" w:sz="0" w:space="0" w:color="auto"/>
        <w:right w:val="none" w:sz="0" w:space="0" w:color="auto"/>
      </w:divBdr>
    </w:div>
    <w:div w:id="298730909">
      <w:bodyDiv w:val="1"/>
      <w:marLeft w:val="0"/>
      <w:marRight w:val="0"/>
      <w:marTop w:val="0"/>
      <w:marBottom w:val="0"/>
      <w:divBdr>
        <w:top w:val="none" w:sz="0" w:space="0" w:color="auto"/>
        <w:left w:val="none" w:sz="0" w:space="0" w:color="auto"/>
        <w:bottom w:val="none" w:sz="0" w:space="0" w:color="auto"/>
        <w:right w:val="none" w:sz="0" w:space="0" w:color="auto"/>
      </w:divBdr>
    </w:div>
    <w:div w:id="356588311">
      <w:bodyDiv w:val="1"/>
      <w:marLeft w:val="0"/>
      <w:marRight w:val="0"/>
      <w:marTop w:val="0"/>
      <w:marBottom w:val="0"/>
      <w:divBdr>
        <w:top w:val="none" w:sz="0" w:space="0" w:color="auto"/>
        <w:left w:val="none" w:sz="0" w:space="0" w:color="auto"/>
        <w:bottom w:val="none" w:sz="0" w:space="0" w:color="auto"/>
        <w:right w:val="none" w:sz="0" w:space="0" w:color="auto"/>
      </w:divBdr>
    </w:div>
    <w:div w:id="636423740">
      <w:bodyDiv w:val="1"/>
      <w:marLeft w:val="0"/>
      <w:marRight w:val="0"/>
      <w:marTop w:val="0"/>
      <w:marBottom w:val="0"/>
      <w:divBdr>
        <w:top w:val="none" w:sz="0" w:space="0" w:color="auto"/>
        <w:left w:val="none" w:sz="0" w:space="0" w:color="auto"/>
        <w:bottom w:val="none" w:sz="0" w:space="0" w:color="auto"/>
        <w:right w:val="none" w:sz="0" w:space="0" w:color="auto"/>
      </w:divBdr>
    </w:div>
    <w:div w:id="857155946">
      <w:bodyDiv w:val="1"/>
      <w:marLeft w:val="0"/>
      <w:marRight w:val="0"/>
      <w:marTop w:val="0"/>
      <w:marBottom w:val="0"/>
      <w:divBdr>
        <w:top w:val="none" w:sz="0" w:space="0" w:color="auto"/>
        <w:left w:val="none" w:sz="0" w:space="0" w:color="auto"/>
        <w:bottom w:val="none" w:sz="0" w:space="0" w:color="auto"/>
        <w:right w:val="none" w:sz="0" w:space="0" w:color="auto"/>
      </w:divBdr>
    </w:div>
    <w:div w:id="866405200">
      <w:bodyDiv w:val="1"/>
      <w:marLeft w:val="0"/>
      <w:marRight w:val="0"/>
      <w:marTop w:val="0"/>
      <w:marBottom w:val="0"/>
      <w:divBdr>
        <w:top w:val="none" w:sz="0" w:space="0" w:color="auto"/>
        <w:left w:val="none" w:sz="0" w:space="0" w:color="auto"/>
        <w:bottom w:val="none" w:sz="0" w:space="0" w:color="auto"/>
        <w:right w:val="none" w:sz="0" w:space="0" w:color="auto"/>
      </w:divBdr>
    </w:div>
    <w:div w:id="1049769890">
      <w:bodyDiv w:val="1"/>
      <w:marLeft w:val="0"/>
      <w:marRight w:val="0"/>
      <w:marTop w:val="0"/>
      <w:marBottom w:val="0"/>
      <w:divBdr>
        <w:top w:val="none" w:sz="0" w:space="0" w:color="auto"/>
        <w:left w:val="none" w:sz="0" w:space="0" w:color="auto"/>
        <w:bottom w:val="none" w:sz="0" w:space="0" w:color="auto"/>
        <w:right w:val="none" w:sz="0" w:space="0" w:color="auto"/>
      </w:divBdr>
    </w:div>
    <w:div w:id="1088582279">
      <w:bodyDiv w:val="1"/>
      <w:marLeft w:val="0"/>
      <w:marRight w:val="0"/>
      <w:marTop w:val="0"/>
      <w:marBottom w:val="0"/>
      <w:divBdr>
        <w:top w:val="none" w:sz="0" w:space="0" w:color="auto"/>
        <w:left w:val="none" w:sz="0" w:space="0" w:color="auto"/>
        <w:bottom w:val="none" w:sz="0" w:space="0" w:color="auto"/>
        <w:right w:val="none" w:sz="0" w:space="0" w:color="auto"/>
      </w:divBdr>
    </w:div>
    <w:div w:id="1129395528">
      <w:bodyDiv w:val="1"/>
      <w:marLeft w:val="0"/>
      <w:marRight w:val="0"/>
      <w:marTop w:val="0"/>
      <w:marBottom w:val="0"/>
      <w:divBdr>
        <w:top w:val="none" w:sz="0" w:space="0" w:color="auto"/>
        <w:left w:val="none" w:sz="0" w:space="0" w:color="auto"/>
        <w:bottom w:val="none" w:sz="0" w:space="0" w:color="auto"/>
        <w:right w:val="none" w:sz="0" w:space="0" w:color="auto"/>
      </w:divBdr>
    </w:div>
    <w:div w:id="1168405825">
      <w:bodyDiv w:val="1"/>
      <w:marLeft w:val="0"/>
      <w:marRight w:val="0"/>
      <w:marTop w:val="0"/>
      <w:marBottom w:val="0"/>
      <w:divBdr>
        <w:top w:val="none" w:sz="0" w:space="0" w:color="auto"/>
        <w:left w:val="none" w:sz="0" w:space="0" w:color="auto"/>
        <w:bottom w:val="none" w:sz="0" w:space="0" w:color="auto"/>
        <w:right w:val="none" w:sz="0" w:space="0" w:color="auto"/>
      </w:divBdr>
    </w:div>
    <w:div w:id="1297566964">
      <w:bodyDiv w:val="1"/>
      <w:marLeft w:val="0"/>
      <w:marRight w:val="0"/>
      <w:marTop w:val="0"/>
      <w:marBottom w:val="0"/>
      <w:divBdr>
        <w:top w:val="none" w:sz="0" w:space="0" w:color="auto"/>
        <w:left w:val="none" w:sz="0" w:space="0" w:color="auto"/>
        <w:bottom w:val="none" w:sz="0" w:space="0" w:color="auto"/>
        <w:right w:val="none" w:sz="0" w:space="0" w:color="auto"/>
      </w:divBdr>
    </w:div>
    <w:div w:id="1320423940">
      <w:bodyDiv w:val="1"/>
      <w:marLeft w:val="0"/>
      <w:marRight w:val="0"/>
      <w:marTop w:val="0"/>
      <w:marBottom w:val="0"/>
      <w:divBdr>
        <w:top w:val="none" w:sz="0" w:space="0" w:color="auto"/>
        <w:left w:val="none" w:sz="0" w:space="0" w:color="auto"/>
        <w:bottom w:val="none" w:sz="0" w:space="0" w:color="auto"/>
        <w:right w:val="none" w:sz="0" w:space="0" w:color="auto"/>
      </w:divBdr>
    </w:div>
    <w:div w:id="1494374722">
      <w:bodyDiv w:val="1"/>
      <w:marLeft w:val="0"/>
      <w:marRight w:val="0"/>
      <w:marTop w:val="0"/>
      <w:marBottom w:val="0"/>
      <w:divBdr>
        <w:top w:val="none" w:sz="0" w:space="0" w:color="auto"/>
        <w:left w:val="none" w:sz="0" w:space="0" w:color="auto"/>
        <w:bottom w:val="none" w:sz="0" w:space="0" w:color="auto"/>
        <w:right w:val="none" w:sz="0" w:space="0" w:color="auto"/>
      </w:divBdr>
    </w:div>
    <w:div w:id="1498618202">
      <w:bodyDiv w:val="1"/>
      <w:marLeft w:val="0"/>
      <w:marRight w:val="0"/>
      <w:marTop w:val="0"/>
      <w:marBottom w:val="0"/>
      <w:divBdr>
        <w:top w:val="none" w:sz="0" w:space="0" w:color="auto"/>
        <w:left w:val="none" w:sz="0" w:space="0" w:color="auto"/>
        <w:bottom w:val="none" w:sz="0" w:space="0" w:color="auto"/>
        <w:right w:val="none" w:sz="0" w:space="0" w:color="auto"/>
      </w:divBdr>
    </w:div>
    <w:div w:id="1513454084">
      <w:bodyDiv w:val="1"/>
      <w:marLeft w:val="0"/>
      <w:marRight w:val="0"/>
      <w:marTop w:val="0"/>
      <w:marBottom w:val="0"/>
      <w:divBdr>
        <w:top w:val="none" w:sz="0" w:space="0" w:color="auto"/>
        <w:left w:val="none" w:sz="0" w:space="0" w:color="auto"/>
        <w:bottom w:val="none" w:sz="0" w:space="0" w:color="auto"/>
        <w:right w:val="none" w:sz="0" w:space="0" w:color="auto"/>
      </w:divBdr>
      <w:divsChild>
        <w:div w:id="822283350">
          <w:marLeft w:val="0"/>
          <w:marRight w:val="0"/>
          <w:marTop w:val="0"/>
          <w:marBottom w:val="0"/>
          <w:divBdr>
            <w:top w:val="none" w:sz="0" w:space="0" w:color="auto"/>
            <w:left w:val="none" w:sz="0" w:space="0" w:color="auto"/>
            <w:bottom w:val="none" w:sz="0" w:space="0" w:color="auto"/>
            <w:right w:val="none" w:sz="0" w:space="0" w:color="auto"/>
          </w:divBdr>
        </w:div>
      </w:divsChild>
    </w:div>
    <w:div w:id="1598251677">
      <w:bodyDiv w:val="1"/>
      <w:marLeft w:val="0"/>
      <w:marRight w:val="0"/>
      <w:marTop w:val="0"/>
      <w:marBottom w:val="0"/>
      <w:divBdr>
        <w:top w:val="none" w:sz="0" w:space="0" w:color="auto"/>
        <w:left w:val="none" w:sz="0" w:space="0" w:color="auto"/>
        <w:bottom w:val="none" w:sz="0" w:space="0" w:color="auto"/>
        <w:right w:val="none" w:sz="0" w:space="0" w:color="auto"/>
      </w:divBdr>
    </w:div>
    <w:div w:id="1692025244">
      <w:bodyDiv w:val="1"/>
      <w:marLeft w:val="0"/>
      <w:marRight w:val="0"/>
      <w:marTop w:val="0"/>
      <w:marBottom w:val="0"/>
      <w:divBdr>
        <w:top w:val="none" w:sz="0" w:space="0" w:color="auto"/>
        <w:left w:val="none" w:sz="0" w:space="0" w:color="auto"/>
        <w:bottom w:val="none" w:sz="0" w:space="0" w:color="auto"/>
        <w:right w:val="none" w:sz="0" w:space="0" w:color="auto"/>
      </w:divBdr>
    </w:div>
    <w:div w:id="1853645504">
      <w:bodyDiv w:val="1"/>
      <w:marLeft w:val="0"/>
      <w:marRight w:val="0"/>
      <w:marTop w:val="0"/>
      <w:marBottom w:val="0"/>
      <w:divBdr>
        <w:top w:val="none" w:sz="0" w:space="0" w:color="auto"/>
        <w:left w:val="none" w:sz="0" w:space="0" w:color="auto"/>
        <w:bottom w:val="none" w:sz="0" w:space="0" w:color="auto"/>
        <w:right w:val="none" w:sz="0" w:space="0" w:color="auto"/>
      </w:divBdr>
    </w:div>
    <w:div w:id="1988976140">
      <w:bodyDiv w:val="1"/>
      <w:marLeft w:val="0"/>
      <w:marRight w:val="0"/>
      <w:marTop w:val="0"/>
      <w:marBottom w:val="0"/>
      <w:divBdr>
        <w:top w:val="none" w:sz="0" w:space="0" w:color="auto"/>
        <w:left w:val="none" w:sz="0" w:space="0" w:color="auto"/>
        <w:bottom w:val="none" w:sz="0" w:space="0" w:color="auto"/>
        <w:right w:val="none" w:sz="0" w:space="0" w:color="auto"/>
      </w:divBdr>
    </w:div>
    <w:div w:id="2061397740">
      <w:bodyDiv w:val="1"/>
      <w:marLeft w:val="0"/>
      <w:marRight w:val="0"/>
      <w:marTop w:val="0"/>
      <w:marBottom w:val="0"/>
      <w:divBdr>
        <w:top w:val="none" w:sz="0" w:space="0" w:color="auto"/>
        <w:left w:val="none" w:sz="0" w:space="0" w:color="auto"/>
        <w:bottom w:val="none" w:sz="0" w:space="0" w:color="auto"/>
        <w:right w:val="none" w:sz="0" w:space="0" w:color="auto"/>
      </w:divBdr>
    </w:div>
    <w:div w:id="2085178826">
      <w:bodyDiv w:val="1"/>
      <w:marLeft w:val="0"/>
      <w:marRight w:val="0"/>
      <w:marTop w:val="0"/>
      <w:marBottom w:val="0"/>
      <w:divBdr>
        <w:top w:val="none" w:sz="0" w:space="0" w:color="auto"/>
        <w:left w:val="none" w:sz="0" w:space="0" w:color="auto"/>
        <w:bottom w:val="none" w:sz="0" w:space="0" w:color="auto"/>
        <w:right w:val="none" w:sz="0" w:space="0" w:color="auto"/>
      </w:divBdr>
    </w:div>
    <w:div w:id="2092265038">
      <w:bodyDiv w:val="1"/>
      <w:marLeft w:val="0"/>
      <w:marRight w:val="0"/>
      <w:marTop w:val="0"/>
      <w:marBottom w:val="0"/>
      <w:divBdr>
        <w:top w:val="none" w:sz="0" w:space="0" w:color="auto"/>
        <w:left w:val="none" w:sz="0" w:space="0" w:color="auto"/>
        <w:bottom w:val="none" w:sz="0" w:space="0" w:color="auto"/>
        <w:right w:val="none" w:sz="0" w:space="0" w:color="auto"/>
      </w:divBdr>
    </w:div>
    <w:div w:id="2094203424">
      <w:bodyDiv w:val="1"/>
      <w:marLeft w:val="0"/>
      <w:marRight w:val="0"/>
      <w:marTop w:val="0"/>
      <w:marBottom w:val="0"/>
      <w:divBdr>
        <w:top w:val="none" w:sz="0" w:space="0" w:color="auto"/>
        <w:left w:val="none" w:sz="0" w:space="0" w:color="auto"/>
        <w:bottom w:val="none" w:sz="0" w:space="0" w:color="auto"/>
        <w:right w:val="none" w:sz="0" w:space="0" w:color="auto"/>
      </w:divBdr>
    </w:div>
    <w:div w:id="2121948517">
      <w:bodyDiv w:val="1"/>
      <w:marLeft w:val="0"/>
      <w:marRight w:val="0"/>
      <w:marTop w:val="0"/>
      <w:marBottom w:val="0"/>
      <w:divBdr>
        <w:top w:val="none" w:sz="0" w:space="0" w:color="auto"/>
        <w:left w:val="none" w:sz="0" w:space="0" w:color="auto"/>
        <w:bottom w:val="none" w:sz="0" w:space="0" w:color="auto"/>
        <w:right w:val="none" w:sz="0" w:space="0" w:color="auto"/>
      </w:divBdr>
      <w:divsChild>
        <w:div w:id="61475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vane-rtheisen@educar.rs.gov.br" TargetMode="External"/><Relationship Id="rId13" Type="http://schemas.openxmlformats.org/officeDocument/2006/relationships/hyperlink" Target="https://brasilescola.uol.com.br/biologia/transporte-agua-pelo-corpo-vegetal.htm" TargetMode="External"/><Relationship Id="rId18" Type="http://schemas.openxmlformats.org/officeDocument/2006/relationships/hyperlink" Target="https://www.biologianet.com/biologia-celular/fermentacao.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rasilescola.uol.com.br/biologia/transporte-ativo-passivo.htm%20-%20Acesso%20em%2018/04/2021" TargetMode="External"/><Relationship Id="rId2" Type="http://schemas.openxmlformats.org/officeDocument/2006/relationships/numbering" Target="numbering.xml"/><Relationship Id="rId16" Type="http://schemas.openxmlformats.org/officeDocument/2006/relationships/hyperlink" Target="https://www.biologianet.com/biodiversidade/reino-ou-dominio-bacteria.htm" TargetMode="External"/><Relationship Id="rId20" Type="http://schemas.openxmlformats.org/officeDocument/2006/relationships/hyperlink" Target="https://www.youtube.com/watch?v=HBzPWeexCno&amp;t=59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s://www.youtube.com/watch?v=PI-uXlIJXDI" TargetMode="External"/><Relationship Id="rId4" Type="http://schemas.openxmlformats.org/officeDocument/2006/relationships/settings" Target="settings.xml"/><Relationship Id="rId9" Type="http://schemas.openxmlformats.org/officeDocument/2006/relationships/hyperlink" Target="mailto:let&#237;cia-alucas@educar.rs.gov.br" TargetMode="External"/><Relationship Id="rId14" Type="http://schemas.openxmlformats.org/officeDocument/2006/relationships/hyperlink" Target="https://brasilescola.uol.com.br/o-que-e/biologia/o-que-e-impulso-nervoso.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legiomaneco@gmail.com"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mailto:ssemanec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04C2-AA3B-4191-A8D1-88637021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
  <LinksUpToDate>false</LinksUpToDate>
  <CharactersWithSpaces>8821</CharactersWithSpaces>
  <SharedDoc>false</SharedDoc>
  <HLinks>
    <vt:vector size="18" baseType="variant">
      <vt:variant>
        <vt:i4>8061020</vt:i4>
      </vt:variant>
      <vt:variant>
        <vt:i4>3</vt:i4>
      </vt:variant>
      <vt:variant>
        <vt:i4>0</vt:i4>
      </vt:variant>
      <vt:variant>
        <vt:i4>5</vt:i4>
      </vt:variant>
      <vt:variant>
        <vt:lpwstr>mailto:ssemaneco@gmail.com</vt:lpwstr>
      </vt:variant>
      <vt:variant>
        <vt:lpwstr/>
      </vt:variant>
      <vt:variant>
        <vt:i4>6946892</vt:i4>
      </vt:variant>
      <vt:variant>
        <vt:i4>0</vt:i4>
      </vt:variant>
      <vt:variant>
        <vt:i4>0</vt:i4>
      </vt:variant>
      <vt:variant>
        <vt:i4>5</vt:i4>
      </vt:variant>
      <vt:variant>
        <vt:lpwstr>mailto:colegiomaneco@gmail.com</vt:lpwstr>
      </vt:variant>
      <vt:variant>
        <vt:lpwstr/>
      </vt:variant>
      <vt:variant>
        <vt:i4>5177461</vt:i4>
      </vt:variant>
      <vt:variant>
        <vt:i4>-1</vt:i4>
      </vt:variant>
      <vt:variant>
        <vt:i4>2049</vt:i4>
      </vt:variant>
      <vt:variant>
        <vt:i4>1</vt:i4>
      </vt:variant>
      <vt:variant>
        <vt:lpwstr>http://www.estado.rs.gov.br/imagens/brasao_rs.gif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user</dc:creator>
  <cp:keywords/>
  <cp:lastModifiedBy>Manoel Ribas</cp:lastModifiedBy>
  <cp:revision>2</cp:revision>
  <cp:lastPrinted>2021-03-16T13:31:00Z</cp:lastPrinted>
  <dcterms:created xsi:type="dcterms:W3CDTF">2021-04-29T01:34:00Z</dcterms:created>
  <dcterms:modified xsi:type="dcterms:W3CDTF">2021-04-29T01:34:00Z</dcterms:modified>
</cp:coreProperties>
</file>